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DBB0" w14:textId="77777777" w:rsidR="00737B66" w:rsidRPr="00376F4A" w:rsidRDefault="00737B66" w:rsidP="00737B66">
      <w:pPr>
        <w:spacing w:after="200" w:line="276" w:lineRule="auto"/>
        <w:jc w:val="center"/>
        <w:rPr>
          <w:rFonts w:ascii="Arial" w:eastAsia="Calibri" w:hAnsi="Arial" w:cs="Arial"/>
          <w:b/>
          <w:color w:val="000000"/>
        </w:rPr>
      </w:pPr>
      <w:bookmarkStart w:id="0" w:name="_GoBack"/>
      <w:bookmarkEnd w:id="0"/>
      <w:r w:rsidRPr="00376F4A">
        <w:rPr>
          <w:rFonts w:ascii="Arial" w:eastAsia="Calibri" w:hAnsi="Arial" w:cs="Arial"/>
          <w:b/>
          <w:color w:val="000000"/>
        </w:rPr>
        <w:t>PRIVACY STATEMENT ON THE PROTECTION OF PERSONAL DATA</w:t>
      </w:r>
    </w:p>
    <w:p w14:paraId="2194EF5E" w14:textId="77777777" w:rsidR="00737B66" w:rsidRPr="00376F4A" w:rsidRDefault="00447B3E" w:rsidP="00737B66">
      <w:pPr>
        <w:spacing w:after="200" w:line="276" w:lineRule="auto"/>
        <w:jc w:val="center"/>
        <w:rPr>
          <w:rFonts w:ascii="Arial" w:eastAsia="Calibri" w:hAnsi="Arial" w:cs="Arial"/>
          <w:color w:val="000000"/>
        </w:rPr>
      </w:pPr>
      <w:r>
        <w:rPr>
          <w:rFonts w:ascii="Arial" w:eastAsia="Calibri" w:hAnsi="Arial" w:cs="Arial"/>
          <w:b/>
          <w:color w:val="000000"/>
        </w:rPr>
        <w:t>EUROCONTROL SWIM Registry</w:t>
      </w:r>
    </w:p>
    <w:p w14:paraId="69AFA95C" w14:textId="77777777" w:rsidR="00737B66" w:rsidRPr="00891B24" w:rsidRDefault="00737B66" w:rsidP="00683A35">
      <w:pPr>
        <w:shd w:val="clear" w:color="auto" w:fill="FFFFFF"/>
        <w:spacing w:before="120" w:beforeAutospacing="1" w:after="100" w:afterAutospacing="1" w:line="240" w:lineRule="auto"/>
        <w:jc w:val="both"/>
        <w:rPr>
          <w:rFonts w:ascii="Arial" w:eastAsia="Calibri" w:hAnsi="Arial" w:cs="Arial"/>
          <w:color w:val="000000" w:themeColor="text1"/>
        </w:rPr>
      </w:pPr>
      <w:r w:rsidRPr="00891B24">
        <w:rPr>
          <w:rFonts w:ascii="Arial" w:eastAsia="Calibri" w:hAnsi="Arial" w:cs="Arial"/>
          <w:color w:val="000000" w:themeColor="text1"/>
        </w:rPr>
        <w:t xml:space="preserve">EUROCONTROL protects your personal data in accordance with the </w:t>
      </w:r>
      <w:hyperlink r:id="rId10" w:history="1">
        <w:r w:rsidRPr="00891B24">
          <w:rPr>
            <w:rStyle w:val="Hyperlink"/>
            <w:rFonts w:ascii="Arial" w:eastAsia="Calibri" w:hAnsi="Arial" w:cs="Arial"/>
            <w:color w:val="000000" w:themeColor="text1"/>
          </w:rPr>
          <w:t>EUROCONTROL Regulation on Personal Data Protection</w:t>
        </w:r>
      </w:hyperlink>
      <w:r w:rsidRPr="00891B24">
        <w:rPr>
          <w:rFonts w:ascii="Arial" w:eastAsia="Calibri" w:hAnsi="Arial" w:cs="Arial"/>
          <w:color w:val="000000" w:themeColor="text1"/>
        </w:rPr>
        <w:t xml:space="preserve"> adopted by its Member States</w:t>
      </w:r>
      <w:r w:rsidR="00D90833" w:rsidRPr="00891B24">
        <w:rPr>
          <w:rFonts w:ascii="Arial" w:eastAsia="Calibri" w:hAnsi="Arial" w:cs="Arial"/>
          <w:color w:val="000000" w:themeColor="text1"/>
          <w:u w:val="single"/>
        </w:rPr>
        <w:t>, Office Notice 34/08</w:t>
      </w:r>
      <w:r w:rsidRPr="00891B24">
        <w:rPr>
          <w:rFonts w:ascii="Arial" w:eastAsia="Calibri" w:hAnsi="Arial" w:cs="Arial"/>
          <w:color w:val="000000" w:themeColor="text1"/>
        </w:rPr>
        <w:t xml:space="preserve"> </w:t>
      </w:r>
      <w:r w:rsidR="00D90833" w:rsidRPr="00891B24">
        <w:rPr>
          <w:rFonts w:ascii="Arial" w:eastAsia="Calibri" w:hAnsi="Arial" w:cs="Arial"/>
          <w:color w:val="000000" w:themeColor="text1"/>
        </w:rPr>
        <w:t xml:space="preserve">of 2.7.2008, </w:t>
      </w:r>
      <w:r w:rsidRPr="00891B24">
        <w:rPr>
          <w:rFonts w:ascii="Arial" w:eastAsia="Calibri" w:hAnsi="Arial" w:cs="Arial"/>
          <w:color w:val="000000" w:themeColor="text1"/>
        </w:rPr>
        <w:t xml:space="preserve">and its </w:t>
      </w:r>
      <w:hyperlink r:id="rId11" w:history="1">
        <w:r w:rsidRPr="00891B24">
          <w:rPr>
            <w:rStyle w:val="Hyperlink"/>
            <w:rFonts w:ascii="Arial" w:eastAsia="Calibri" w:hAnsi="Arial" w:cs="Arial"/>
            <w:color w:val="000000" w:themeColor="text1"/>
          </w:rPr>
          <w:t>Implementing Rules</w:t>
        </w:r>
      </w:hyperlink>
      <w:r w:rsidRPr="00891B24">
        <w:rPr>
          <w:rFonts w:ascii="Arial" w:eastAsia="Calibri" w:hAnsi="Arial" w:cs="Arial"/>
          <w:color w:val="000000" w:themeColor="text1"/>
          <w:u w:val="single"/>
        </w:rPr>
        <w:t xml:space="preserve"> </w:t>
      </w:r>
      <w:r w:rsidRPr="00891B24">
        <w:rPr>
          <w:rFonts w:ascii="Arial" w:eastAsia="Calibri" w:hAnsi="Arial" w:cs="Arial"/>
          <w:color w:val="000000" w:themeColor="text1"/>
        </w:rPr>
        <w:t xml:space="preserve">which were published by </w:t>
      </w:r>
      <w:r w:rsidRPr="00891B24">
        <w:rPr>
          <w:rFonts w:ascii="Arial" w:eastAsia="Calibri" w:hAnsi="Arial" w:cs="Arial"/>
          <w:color w:val="000000" w:themeColor="text1"/>
          <w:u w:val="single"/>
        </w:rPr>
        <w:t>Office Notice 25/17</w:t>
      </w:r>
      <w:r w:rsidRPr="00891B24">
        <w:rPr>
          <w:rFonts w:ascii="Arial" w:eastAsia="Calibri" w:hAnsi="Arial" w:cs="Arial"/>
          <w:color w:val="000000" w:themeColor="text1"/>
        </w:rPr>
        <w:t xml:space="preserve"> of 25.10.</w:t>
      </w:r>
      <w:r w:rsidR="00683A35" w:rsidRPr="00891B24">
        <w:rPr>
          <w:rFonts w:ascii="Arial" w:eastAsia="Calibri" w:hAnsi="Arial" w:cs="Arial"/>
          <w:color w:val="000000" w:themeColor="text1"/>
        </w:rPr>
        <w:t>20</w:t>
      </w:r>
      <w:r w:rsidRPr="00891B24">
        <w:rPr>
          <w:rFonts w:ascii="Arial" w:eastAsia="Calibri" w:hAnsi="Arial" w:cs="Arial"/>
          <w:color w:val="000000" w:themeColor="text1"/>
        </w:rPr>
        <w:t>17</w:t>
      </w:r>
      <w:r w:rsidR="00683A35" w:rsidRPr="00891B24">
        <w:rPr>
          <w:rFonts w:ascii="Arial" w:eastAsia="Calibri" w:hAnsi="Arial" w:cs="Arial"/>
          <w:color w:val="000000" w:themeColor="text1"/>
        </w:rPr>
        <w:t>.</w:t>
      </w:r>
      <w:r w:rsidR="00D90833" w:rsidRPr="00891B24">
        <w:rPr>
          <w:rFonts w:ascii="Arial" w:eastAsia="Calibri" w:hAnsi="Arial" w:cs="Arial"/>
          <w:color w:val="000000" w:themeColor="text1"/>
          <w:u w:val="single"/>
        </w:rPr>
        <w:t xml:space="preserve"> </w:t>
      </w:r>
    </w:p>
    <w:p w14:paraId="130121D1" w14:textId="77777777" w:rsidR="00737B66" w:rsidRPr="00376F4A" w:rsidRDefault="00737B66" w:rsidP="00447B3E">
      <w:pPr>
        <w:pStyle w:val="ListParagraph"/>
        <w:numPr>
          <w:ilvl w:val="0"/>
          <w:numId w:val="1"/>
        </w:numPr>
        <w:jc w:val="both"/>
        <w:rPr>
          <w:rFonts w:ascii="Arial" w:eastAsia="Calibri" w:hAnsi="Arial" w:cs="Arial"/>
          <w:b/>
          <w:color w:val="000000"/>
        </w:rPr>
      </w:pPr>
      <w:r w:rsidRPr="00376F4A">
        <w:rPr>
          <w:rFonts w:ascii="Arial" w:eastAsia="Calibri" w:hAnsi="Arial" w:cs="Arial"/>
          <w:b/>
          <w:color w:val="000000"/>
          <w:lang w:val="en-US"/>
        </w:rPr>
        <w:t xml:space="preserve">What is </w:t>
      </w:r>
      <w:r w:rsidR="00447B3E" w:rsidRPr="00447B3E">
        <w:rPr>
          <w:rFonts w:ascii="Arial" w:eastAsia="Calibri" w:hAnsi="Arial" w:cs="Arial"/>
          <w:b/>
          <w:color w:val="000000"/>
          <w:lang w:val="en-US"/>
        </w:rPr>
        <w:t>EUROCONTROL SWIM Registry</w:t>
      </w:r>
      <w:r w:rsidR="00BB074B">
        <w:rPr>
          <w:rFonts w:ascii="Arial" w:eastAsia="Calibri" w:hAnsi="Arial" w:cs="Arial"/>
          <w:b/>
          <w:color w:val="000000"/>
        </w:rPr>
        <w:t>?</w:t>
      </w:r>
      <w:r w:rsidR="00F07B02" w:rsidRPr="00376F4A" w:rsidDel="00F07B02">
        <w:rPr>
          <w:rFonts w:ascii="Arial" w:eastAsia="Calibri" w:hAnsi="Arial" w:cs="Arial"/>
          <w:b/>
          <w:color w:val="000000"/>
        </w:rPr>
        <w:t xml:space="preserve"> </w:t>
      </w:r>
      <w:r w:rsidR="0050046D" w:rsidRPr="00376F4A">
        <w:rPr>
          <w:rFonts w:ascii="Arial" w:eastAsia="Calibri" w:hAnsi="Arial" w:cs="Arial"/>
          <w:b/>
          <w:color w:val="000000"/>
        </w:rPr>
        <w:t>Why do we collect, store and process your data?</w:t>
      </w:r>
    </w:p>
    <w:p w14:paraId="2D7AF7EA" w14:textId="77777777" w:rsidR="009E1E28" w:rsidRPr="009E1E28" w:rsidRDefault="009E1E28" w:rsidP="009E1E28">
      <w:p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 xml:space="preserve">The </w:t>
      </w:r>
      <w:r>
        <w:rPr>
          <w:rFonts w:ascii="Arial" w:eastAsia="Calibri" w:hAnsi="Arial" w:cs="Arial"/>
          <w:color w:val="000000" w:themeColor="text1"/>
          <w:lang w:val="en-US"/>
        </w:rPr>
        <w:t xml:space="preserve">EUROCONTROL </w:t>
      </w:r>
      <w:r w:rsidRPr="009E1E28">
        <w:rPr>
          <w:rFonts w:ascii="Arial" w:eastAsia="Calibri" w:hAnsi="Arial" w:cs="Arial"/>
          <w:color w:val="000000" w:themeColor="text1"/>
          <w:lang w:val="en-US"/>
        </w:rPr>
        <w:t>SWIM Registry aims at improving the visibility and accessibility of ATM information and services available through SWIM.</w:t>
      </w:r>
    </w:p>
    <w:p w14:paraId="61858D32" w14:textId="77777777" w:rsidR="009E1E28" w:rsidRPr="009E1E28" w:rsidRDefault="009E1E28" w:rsidP="009E1E28">
      <w:p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 xml:space="preserve">The </w:t>
      </w:r>
      <w:r>
        <w:rPr>
          <w:rFonts w:ascii="Arial" w:eastAsia="Calibri" w:hAnsi="Arial" w:cs="Arial"/>
          <w:color w:val="000000" w:themeColor="text1"/>
          <w:lang w:val="en-US"/>
        </w:rPr>
        <w:t xml:space="preserve">EUROCONTROL </w:t>
      </w:r>
      <w:r w:rsidRPr="009E1E28">
        <w:rPr>
          <w:rFonts w:ascii="Arial" w:eastAsia="Calibri" w:hAnsi="Arial" w:cs="Arial"/>
          <w:color w:val="000000" w:themeColor="text1"/>
          <w:lang w:val="en-US"/>
        </w:rPr>
        <w:t>SWIM Registry provides consolidated information on services that are implemented based on SWIM standards. It stores structured descriptions that facilitate the discovery and comparability of services.</w:t>
      </w:r>
    </w:p>
    <w:p w14:paraId="5B86920D" w14:textId="77777777" w:rsidR="009E1E28" w:rsidRPr="009E1E28" w:rsidRDefault="009E1E28" w:rsidP="009E1E28">
      <w:p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 xml:space="preserve">The </w:t>
      </w:r>
      <w:r>
        <w:rPr>
          <w:rFonts w:ascii="Arial" w:eastAsia="Calibri" w:hAnsi="Arial" w:cs="Arial"/>
          <w:color w:val="000000" w:themeColor="text1"/>
          <w:lang w:val="en-US"/>
        </w:rPr>
        <w:t xml:space="preserve">EUROCONTROL </w:t>
      </w:r>
      <w:r w:rsidRPr="009E1E28">
        <w:rPr>
          <w:rFonts w:ascii="Arial" w:eastAsia="Calibri" w:hAnsi="Arial" w:cs="Arial"/>
          <w:color w:val="000000" w:themeColor="text1"/>
          <w:lang w:val="en-US"/>
        </w:rPr>
        <w:t>SWIM Registry enables direct ATM business benefits to its stakeholders by:</w:t>
      </w:r>
    </w:p>
    <w:p w14:paraId="549DE339" w14:textId="77777777" w:rsidR="009E1E28" w:rsidRPr="009E1E28" w:rsidRDefault="009E1E28" w:rsidP="009E1E28">
      <w:pPr>
        <w:pStyle w:val="ListParagraph"/>
        <w:numPr>
          <w:ilvl w:val="0"/>
          <w:numId w:val="12"/>
        </w:num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Allowing service providers (mainly those sharing information over SWIM) to increase visibility (and consequent adoption) of their services.</w:t>
      </w:r>
    </w:p>
    <w:p w14:paraId="4822EE21" w14:textId="13870296" w:rsidR="009E1E28" w:rsidRPr="009E1E28" w:rsidRDefault="009E1E28" w:rsidP="009E1E28">
      <w:pPr>
        <w:pStyle w:val="ListParagraph"/>
        <w:numPr>
          <w:ilvl w:val="0"/>
          <w:numId w:val="12"/>
        </w:num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 xml:space="preserve">Improving the efficiency of service consumers in identifying the most appropriated information services for their needs and facilitating the implementation of consuming interfaces based on the service descriptions published in the </w:t>
      </w:r>
      <w:r w:rsidR="003B3A83">
        <w:rPr>
          <w:rFonts w:ascii="Arial" w:eastAsia="Calibri" w:hAnsi="Arial" w:cs="Arial"/>
          <w:color w:val="000000" w:themeColor="text1"/>
          <w:lang w:val="en-US"/>
        </w:rPr>
        <w:t xml:space="preserve">EUROCONTROL </w:t>
      </w:r>
      <w:r w:rsidR="003B3A83" w:rsidRPr="009E1E28">
        <w:rPr>
          <w:rFonts w:ascii="Arial" w:eastAsia="Calibri" w:hAnsi="Arial" w:cs="Arial"/>
          <w:color w:val="000000" w:themeColor="text1"/>
          <w:lang w:val="en-US"/>
        </w:rPr>
        <w:t>SWIM Registry</w:t>
      </w:r>
      <w:r w:rsidRPr="009E1E28">
        <w:rPr>
          <w:rFonts w:ascii="Arial" w:eastAsia="Calibri" w:hAnsi="Arial" w:cs="Arial"/>
          <w:color w:val="000000" w:themeColor="text1"/>
          <w:lang w:val="en-US"/>
        </w:rPr>
        <w:t xml:space="preserve">. </w:t>
      </w:r>
    </w:p>
    <w:p w14:paraId="7F163B74" w14:textId="36B8F9C8" w:rsidR="00BB074B" w:rsidRDefault="009E1E28" w:rsidP="009E1E28">
      <w:pPr>
        <w:spacing w:after="0" w:line="240" w:lineRule="auto"/>
        <w:jc w:val="both"/>
        <w:rPr>
          <w:rFonts w:ascii="Arial" w:eastAsia="Calibri" w:hAnsi="Arial" w:cs="Arial"/>
          <w:color w:val="000000" w:themeColor="text1"/>
          <w:lang w:val="en-US"/>
        </w:rPr>
      </w:pPr>
      <w:r w:rsidRPr="009E1E28">
        <w:rPr>
          <w:rFonts w:ascii="Arial" w:eastAsia="Calibri" w:hAnsi="Arial" w:cs="Arial"/>
          <w:color w:val="000000" w:themeColor="text1"/>
          <w:lang w:val="en-US"/>
        </w:rPr>
        <w:t xml:space="preserve">The </w:t>
      </w:r>
      <w:r w:rsidR="003B3A83">
        <w:rPr>
          <w:rFonts w:ascii="Arial" w:eastAsia="Calibri" w:hAnsi="Arial" w:cs="Arial"/>
          <w:color w:val="000000" w:themeColor="text1"/>
          <w:lang w:val="en-US"/>
        </w:rPr>
        <w:t xml:space="preserve">EUROCONTROL </w:t>
      </w:r>
      <w:r w:rsidR="003B3A83" w:rsidRPr="009E1E28">
        <w:rPr>
          <w:rFonts w:ascii="Arial" w:eastAsia="Calibri" w:hAnsi="Arial" w:cs="Arial"/>
          <w:color w:val="000000" w:themeColor="text1"/>
          <w:lang w:val="en-US"/>
        </w:rPr>
        <w:t>SWIM Registry</w:t>
      </w:r>
      <w:r w:rsidRPr="009E1E28">
        <w:rPr>
          <w:rFonts w:ascii="Arial" w:eastAsia="Calibri" w:hAnsi="Arial" w:cs="Arial"/>
          <w:color w:val="000000" w:themeColor="text1"/>
          <w:lang w:val="en-US"/>
        </w:rPr>
        <w:t xml:space="preserve"> ensures published service information fulfils a minimum set of content quality requirements.</w:t>
      </w:r>
    </w:p>
    <w:p w14:paraId="12F3DEAF" w14:textId="77777777" w:rsidR="009E1E28" w:rsidRDefault="009E1E28" w:rsidP="009E1E28">
      <w:pPr>
        <w:spacing w:after="0" w:line="240" w:lineRule="auto"/>
        <w:jc w:val="both"/>
        <w:rPr>
          <w:rFonts w:ascii="Arial" w:eastAsia="Calibri" w:hAnsi="Arial" w:cs="Arial"/>
          <w:color w:val="000000" w:themeColor="text1"/>
          <w:lang w:val="en-US"/>
        </w:rPr>
      </w:pPr>
    </w:p>
    <w:p w14:paraId="30B297B2" w14:textId="77777777" w:rsidR="00737B66" w:rsidRPr="00BB074B" w:rsidRDefault="00BB074B" w:rsidP="00DF0965">
      <w:pPr>
        <w:spacing w:after="0" w:line="240" w:lineRule="auto"/>
        <w:jc w:val="both"/>
        <w:rPr>
          <w:rFonts w:ascii="Arial" w:eastAsia="Calibri" w:hAnsi="Arial" w:cs="Arial"/>
          <w:color w:val="000000" w:themeColor="text1"/>
          <w:lang w:val="en-US"/>
        </w:rPr>
      </w:pPr>
      <w:r w:rsidRPr="00BB074B">
        <w:rPr>
          <w:rFonts w:ascii="Arial" w:eastAsia="Calibri" w:hAnsi="Arial" w:cs="Arial"/>
          <w:color w:val="000000" w:themeColor="text1"/>
          <w:lang w:val="en-US"/>
        </w:rPr>
        <w:t xml:space="preserve">The processing of personal data is required to grant access to the </w:t>
      </w:r>
      <w:r w:rsidR="009E1E28">
        <w:rPr>
          <w:rFonts w:ascii="Arial" w:eastAsia="Calibri" w:hAnsi="Arial" w:cs="Arial"/>
          <w:color w:val="000000" w:themeColor="text1"/>
          <w:lang w:val="en-US"/>
        </w:rPr>
        <w:t xml:space="preserve">EUROCONTROL </w:t>
      </w:r>
      <w:r w:rsidR="009E1E28" w:rsidRPr="009E1E28">
        <w:rPr>
          <w:rFonts w:ascii="Arial" w:eastAsia="Calibri" w:hAnsi="Arial" w:cs="Arial"/>
          <w:color w:val="000000" w:themeColor="text1"/>
          <w:lang w:val="en-US"/>
        </w:rPr>
        <w:t>SWIM Registry</w:t>
      </w:r>
      <w:r w:rsidR="00DF0965">
        <w:rPr>
          <w:rFonts w:ascii="Arial" w:eastAsia="Calibri" w:hAnsi="Arial" w:cs="Arial"/>
          <w:color w:val="000000" w:themeColor="text1"/>
          <w:lang w:val="en-US"/>
        </w:rPr>
        <w:t xml:space="preserve"> and</w:t>
      </w:r>
      <w:r w:rsidRPr="00BB074B">
        <w:rPr>
          <w:rFonts w:ascii="Arial" w:eastAsia="Calibri" w:hAnsi="Arial" w:cs="Arial"/>
          <w:color w:val="000000" w:themeColor="text1"/>
          <w:lang w:val="en-US"/>
        </w:rPr>
        <w:t xml:space="preserve"> </w:t>
      </w:r>
      <w:r w:rsidR="00DF0965" w:rsidRPr="00DF0965">
        <w:rPr>
          <w:rFonts w:ascii="Arial" w:eastAsia="Calibri" w:hAnsi="Arial" w:cs="Arial"/>
          <w:color w:val="000000" w:themeColor="text1"/>
          <w:lang w:val="en-US"/>
        </w:rPr>
        <w:t>for communication purposes.</w:t>
      </w:r>
      <w:r>
        <w:rPr>
          <w:rFonts w:ascii="Arial" w:eastAsia="Calibri" w:hAnsi="Arial" w:cs="Arial"/>
          <w:color w:val="000000" w:themeColor="text1"/>
          <w:lang w:val="en-US"/>
        </w:rPr>
        <w:t xml:space="preserve"> </w:t>
      </w:r>
      <w:r w:rsidRPr="00BB074B">
        <w:rPr>
          <w:rFonts w:ascii="Arial" w:eastAsia="Calibri" w:hAnsi="Arial" w:cs="Arial"/>
          <w:color w:val="000000" w:themeColor="text1"/>
          <w:lang w:val="en-US"/>
        </w:rPr>
        <w:cr/>
      </w:r>
    </w:p>
    <w:p w14:paraId="4E726360" w14:textId="77777777" w:rsidR="00737B66" w:rsidRPr="00376F4A" w:rsidRDefault="00737B66" w:rsidP="00CB7A71">
      <w:pPr>
        <w:numPr>
          <w:ilvl w:val="0"/>
          <w:numId w:val="1"/>
        </w:numPr>
        <w:spacing w:after="0" w:line="240" w:lineRule="auto"/>
        <w:rPr>
          <w:rFonts w:ascii="Arial" w:eastAsia="Calibri" w:hAnsi="Arial" w:cs="Arial"/>
          <w:b/>
          <w:color w:val="000000"/>
          <w:lang w:val="en-US"/>
        </w:rPr>
      </w:pPr>
      <w:r w:rsidRPr="00376F4A">
        <w:rPr>
          <w:rFonts w:ascii="Arial" w:eastAsia="Calibri" w:hAnsi="Arial" w:cs="Arial"/>
          <w:b/>
          <w:color w:val="000000"/>
          <w:lang w:val="en-US"/>
        </w:rPr>
        <w:t>What data do we collect, store and process</w:t>
      </w:r>
      <w:r w:rsidR="000725FA" w:rsidRPr="00376F4A">
        <w:rPr>
          <w:rFonts w:ascii="Arial" w:eastAsia="Calibri" w:hAnsi="Arial" w:cs="Arial"/>
          <w:b/>
          <w:color w:val="000000"/>
          <w:lang w:val="en-US"/>
        </w:rPr>
        <w:t xml:space="preserve"> about </w:t>
      </w:r>
      <w:r w:rsidR="007B0A36" w:rsidRPr="00376F4A">
        <w:rPr>
          <w:rFonts w:ascii="Arial" w:eastAsia="Calibri" w:hAnsi="Arial" w:cs="Arial"/>
          <w:b/>
          <w:color w:val="000000"/>
          <w:lang w:val="en-US"/>
        </w:rPr>
        <w:t>you</w:t>
      </w:r>
      <w:r w:rsidRPr="00376F4A">
        <w:rPr>
          <w:rFonts w:ascii="Arial" w:eastAsia="Calibri" w:hAnsi="Arial" w:cs="Arial"/>
          <w:b/>
          <w:color w:val="000000"/>
          <w:lang w:val="en-US"/>
        </w:rPr>
        <w:t>?</w:t>
      </w:r>
    </w:p>
    <w:p w14:paraId="155B404E" w14:textId="77777777" w:rsidR="00DF0965" w:rsidRDefault="00737B66" w:rsidP="00DF0965">
      <w:pPr>
        <w:spacing w:after="0" w:line="240" w:lineRule="auto"/>
        <w:jc w:val="both"/>
        <w:rPr>
          <w:rFonts w:ascii="Arial" w:eastAsia="Calibri" w:hAnsi="Arial" w:cs="Arial"/>
          <w:color w:val="000000" w:themeColor="text1"/>
          <w:lang w:val="en-US"/>
        </w:rPr>
      </w:pPr>
      <w:r w:rsidRPr="00376F4A">
        <w:rPr>
          <w:rFonts w:ascii="Arial" w:eastAsia="Calibri" w:hAnsi="Arial" w:cs="Arial"/>
          <w:b/>
          <w:bCs/>
          <w:lang w:val="en-US"/>
        </w:rPr>
        <w:br/>
      </w:r>
      <w:r w:rsidR="00DF0965" w:rsidRPr="00DF0965">
        <w:rPr>
          <w:rFonts w:ascii="Arial" w:eastAsia="Calibri" w:hAnsi="Arial" w:cs="Arial"/>
          <w:color w:val="000000" w:themeColor="text1"/>
          <w:lang w:val="en-US"/>
        </w:rPr>
        <w:t>As a result, EUROCONTROL holds the following categories of data related t</w:t>
      </w:r>
      <w:r w:rsidR="00DF0965">
        <w:rPr>
          <w:rFonts w:ascii="Arial" w:eastAsia="Calibri" w:hAnsi="Arial" w:cs="Arial"/>
          <w:color w:val="000000" w:themeColor="text1"/>
          <w:lang w:val="en-US"/>
        </w:rPr>
        <w:t>o you:</w:t>
      </w:r>
    </w:p>
    <w:p w14:paraId="68BEAF6C" w14:textId="5E68A3C6" w:rsidR="00DF0965" w:rsidRPr="00394EA1" w:rsidRDefault="00DF0965" w:rsidP="00394EA1">
      <w:pPr>
        <w:pStyle w:val="ListParagraph"/>
        <w:numPr>
          <w:ilvl w:val="0"/>
          <w:numId w:val="12"/>
        </w:numPr>
        <w:spacing w:after="0" w:line="240" w:lineRule="auto"/>
        <w:jc w:val="both"/>
        <w:rPr>
          <w:rFonts w:ascii="Arial" w:eastAsia="Calibri" w:hAnsi="Arial" w:cs="Arial"/>
          <w:color w:val="000000" w:themeColor="text1"/>
          <w:lang w:val="en-US"/>
        </w:rPr>
      </w:pPr>
      <w:r w:rsidRPr="00394EA1">
        <w:rPr>
          <w:rFonts w:ascii="Arial" w:eastAsia="Calibri" w:hAnsi="Arial" w:cs="Arial"/>
          <w:color w:val="000000" w:themeColor="text1"/>
          <w:lang w:val="en-US"/>
        </w:rPr>
        <w:t xml:space="preserve">Personal details: first name, surname, </w:t>
      </w:r>
      <w:r w:rsidR="00473BAD">
        <w:rPr>
          <w:rFonts w:ascii="Arial" w:eastAsia="Calibri" w:hAnsi="Arial" w:cs="Arial"/>
          <w:color w:val="000000" w:themeColor="text1"/>
          <w:lang w:val="en-US"/>
        </w:rPr>
        <w:t>userID</w:t>
      </w:r>
      <w:r w:rsidR="00394EA1">
        <w:rPr>
          <w:rFonts w:ascii="Arial" w:eastAsia="Calibri" w:hAnsi="Arial" w:cs="Arial"/>
          <w:color w:val="000000" w:themeColor="text1"/>
          <w:lang w:val="en-US"/>
        </w:rPr>
        <w:t xml:space="preserve">, password, </w:t>
      </w:r>
      <w:r w:rsidRPr="00394EA1">
        <w:rPr>
          <w:rFonts w:ascii="Arial" w:eastAsia="Calibri" w:hAnsi="Arial" w:cs="Arial"/>
          <w:color w:val="000000" w:themeColor="text1"/>
          <w:lang w:val="en-US"/>
        </w:rPr>
        <w:t>email address and organization</w:t>
      </w:r>
      <w:r w:rsidR="00394EA1">
        <w:rPr>
          <w:rFonts w:ascii="Arial" w:eastAsia="Calibri" w:hAnsi="Arial" w:cs="Arial"/>
          <w:color w:val="000000" w:themeColor="text1"/>
          <w:lang w:val="en-US"/>
        </w:rPr>
        <w:t>.</w:t>
      </w:r>
    </w:p>
    <w:p w14:paraId="765CC030" w14:textId="77777777" w:rsidR="00CE0CB9" w:rsidRPr="00394EA1" w:rsidRDefault="00DF0965" w:rsidP="00394EA1">
      <w:pPr>
        <w:pStyle w:val="ListParagraph"/>
        <w:numPr>
          <w:ilvl w:val="0"/>
          <w:numId w:val="12"/>
        </w:numPr>
        <w:spacing w:after="0" w:line="240" w:lineRule="auto"/>
        <w:jc w:val="both"/>
        <w:rPr>
          <w:rFonts w:ascii="Arial" w:eastAsia="Calibri" w:hAnsi="Arial" w:cs="Arial"/>
          <w:color w:val="000000" w:themeColor="text1"/>
          <w:lang w:val="en-US"/>
        </w:rPr>
      </w:pPr>
      <w:r w:rsidRPr="00394EA1">
        <w:rPr>
          <w:rFonts w:ascii="Arial" w:eastAsia="Calibri" w:hAnsi="Arial" w:cs="Arial"/>
          <w:color w:val="000000" w:themeColor="text1"/>
          <w:lang w:val="en-US"/>
        </w:rPr>
        <w:t xml:space="preserve">Your role in </w:t>
      </w:r>
      <w:r w:rsidR="00394EA1">
        <w:rPr>
          <w:rFonts w:ascii="Arial" w:eastAsia="Calibri" w:hAnsi="Arial" w:cs="Arial"/>
          <w:color w:val="000000" w:themeColor="text1"/>
          <w:lang w:val="en-US"/>
        </w:rPr>
        <w:t xml:space="preserve">the EUROCONTROL </w:t>
      </w:r>
      <w:r w:rsidR="00394EA1" w:rsidRPr="00394EA1">
        <w:rPr>
          <w:rFonts w:ascii="Arial" w:eastAsia="Calibri" w:hAnsi="Arial" w:cs="Arial"/>
          <w:color w:val="000000" w:themeColor="text1"/>
          <w:lang w:val="en-US"/>
        </w:rPr>
        <w:t>SWIM Registry</w:t>
      </w:r>
      <w:r w:rsidRPr="00394EA1">
        <w:rPr>
          <w:rFonts w:ascii="Arial" w:eastAsia="Calibri" w:hAnsi="Arial" w:cs="Arial"/>
          <w:color w:val="000000" w:themeColor="text1"/>
          <w:lang w:val="en-US"/>
        </w:rPr>
        <w:t xml:space="preserve"> Process </w:t>
      </w:r>
      <w:r w:rsidR="00394EA1" w:rsidRPr="00394EA1">
        <w:rPr>
          <w:rFonts w:ascii="Arial" w:eastAsia="Calibri" w:hAnsi="Arial" w:cs="Arial"/>
          <w:color w:val="000000" w:themeColor="text1"/>
          <w:lang w:val="en-US"/>
        </w:rPr>
        <w:t>(Organizational Editor, Registered User)</w:t>
      </w:r>
      <w:r w:rsidR="00394EA1">
        <w:rPr>
          <w:rFonts w:ascii="Arial" w:eastAsia="Calibri" w:hAnsi="Arial" w:cs="Arial"/>
          <w:color w:val="000000" w:themeColor="text1"/>
          <w:lang w:val="en-US"/>
        </w:rPr>
        <w:t>.</w:t>
      </w:r>
      <w:r w:rsidR="00394EA1" w:rsidRPr="00394EA1">
        <w:rPr>
          <w:rFonts w:ascii="Arial" w:eastAsia="Calibri" w:hAnsi="Arial" w:cs="Arial"/>
          <w:color w:val="000000" w:themeColor="text1"/>
          <w:lang w:val="en-US"/>
        </w:rPr>
        <w:t xml:space="preserve"> </w:t>
      </w:r>
    </w:p>
    <w:p w14:paraId="5F45D83D" w14:textId="77777777" w:rsidR="00CB7A71" w:rsidRPr="00376F4A" w:rsidRDefault="00CB7A71" w:rsidP="004834D5">
      <w:pPr>
        <w:spacing w:after="0" w:line="240" w:lineRule="auto"/>
        <w:jc w:val="both"/>
        <w:rPr>
          <w:rFonts w:ascii="Arial" w:eastAsia="Calibri" w:hAnsi="Arial" w:cs="Arial"/>
          <w:b/>
          <w:color w:val="000000"/>
        </w:rPr>
      </w:pPr>
    </w:p>
    <w:p w14:paraId="15857E18" w14:textId="77777777" w:rsidR="00737B66" w:rsidRPr="00376F4A" w:rsidRDefault="00737B66" w:rsidP="002030F8">
      <w:pPr>
        <w:numPr>
          <w:ilvl w:val="0"/>
          <w:numId w:val="1"/>
        </w:numPr>
        <w:spacing w:after="0" w:line="240" w:lineRule="auto"/>
        <w:rPr>
          <w:rFonts w:ascii="Arial" w:eastAsia="Calibri" w:hAnsi="Arial" w:cs="Arial"/>
          <w:b/>
          <w:color w:val="000000"/>
        </w:rPr>
      </w:pPr>
      <w:r w:rsidRPr="00376F4A">
        <w:rPr>
          <w:rFonts w:ascii="Arial" w:eastAsia="Calibri" w:hAnsi="Arial" w:cs="Arial"/>
          <w:b/>
          <w:color w:val="000000"/>
        </w:rPr>
        <w:t xml:space="preserve">Who is </w:t>
      </w:r>
      <w:r w:rsidR="007D06DE" w:rsidRPr="00376F4A">
        <w:rPr>
          <w:rFonts w:ascii="Arial" w:eastAsia="Calibri" w:hAnsi="Arial" w:cs="Arial"/>
          <w:b/>
          <w:color w:val="000000"/>
        </w:rPr>
        <w:t xml:space="preserve">your </w:t>
      </w:r>
      <w:r w:rsidRPr="00376F4A">
        <w:rPr>
          <w:rFonts w:ascii="Arial" w:eastAsia="Calibri" w:hAnsi="Arial" w:cs="Arial"/>
          <w:b/>
          <w:color w:val="000000"/>
        </w:rPr>
        <w:t xml:space="preserve">data disclosed to? Who has access to </w:t>
      </w:r>
      <w:r w:rsidR="007D06DE" w:rsidRPr="00376F4A">
        <w:rPr>
          <w:rFonts w:ascii="Arial" w:eastAsia="Calibri" w:hAnsi="Arial" w:cs="Arial"/>
          <w:b/>
          <w:color w:val="000000"/>
        </w:rPr>
        <w:t xml:space="preserve">your </w:t>
      </w:r>
      <w:r w:rsidRPr="00376F4A">
        <w:rPr>
          <w:rFonts w:ascii="Arial" w:eastAsia="Calibri" w:hAnsi="Arial" w:cs="Arial"/>
          <w:b/>
          <w:color w:val="000000"/>
        </w:rPr>
        <w:t xml:space="preserve">data? </w:t>
      </w:r>
    </w:p>
    <w:p w14:paraId="3D4321B5" w14:textId="77777777" w:rsidR="00CE0CB9" w:rsidRDefault="00CE0CB9" w:rsidP="00040F06">
      <w:pPr>
        <w:spacing w:after="0" w:line="240" w:lineRule="auto"/>
        <w:jc w:val="both"/>
        <w:rPr>
          <w:rFonts w:ascii="Arial" w:eastAsia="Times New Roman" w:hAnsi="Arial" w:cs="Arial"/>
          <w:i/>
          <w:color w:val="2E74B5" w:themeColor="accent1" w:themeShade="BF"/>
          <w:lang w:eastAsia="en-GB"/>
        </w:rPr>
      </w:pPr>
    </w:p>
    <w:p w14:paraId="5370DF11" w14:textId="6F5FC95B" w:rsidR="007F0728" w:rsidRDefault="00530A71" w:rsidP="00BB074B">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 xml:space="preserve">The </w:t>
      </w:r>
      <w:r w:rsidR="00F07B02">
        <w:rPr>
          <w:rFonts w:ascii="Arial" w:eastAsia="Calibri" w:hAnsi="Arial" w:cs="Arial"/>
          <w:color w:val="000000" w:themeColor="text1"/>
          <w:lang w:val="en-US"/>
        </w:rPr>
        <w:t xml:space="preserve">EUROCONTROL </w:t>
      </w:r>
      <w:r>
        <w:rPr>
          <w:rFonts w:ascii="Arial" w:eastAsia="Calibri" w:hAnsi="Arial" w:cs="Arial"/>
          <w:color w:val="000000" w:themeColor="text1"/>
          <w:lang w:val="en-US"/>
        </w:rPr>
        <w:t>SWIM Registry</w:t>
      </w:r>
      <w:r w:rsidR="00F07B02" w:rsidRPr="00F07B02">
        <w:rPr>
          <w:rFonts w:ascii="Arial" w:eastAsia="Calibri" w:hAnsi="Arial" w:cs="Arial"/>
          <w:color w:val="000000" w:themeColor="text1"/>
          <w:lang w:val="en-US"/>
        </w:rPr>
        <w:t xml:space="preserve"> Technical support team </w:t>
      </w:r>
      <w:r>
        <w:rPr>
          <w:rFonts w:ascii="Arial" w:eastAsia="Calibri" w:hAnsi="Arial" w:cs="Arial"/>
          <w:color w:val="000000" w:themeColor="text1"/>
          <w:lang w:val="en-US"/>
        </w:rPr>
        <w:t xml:space="preserve">supporting the tool </w:t>
      </w:r>
      <w:r w:rsidR="00BB074B" w:rsidRPr="00BB074B">
        <w:rPr>
          <w:rFonts w:ascii="Arial" w:eastAsia="Calibri" w:hAnsi="Arial" w:cs="Arial"/>
          <w:color w:val="000000" w:themeColor="text1"/>
          <w:lang w:val="en-US"/>
        </w:rPr>
        <w:t xml:space="preserve">have </w:t>
      </w:r>
      <w:r>
        <w:rPr>
          <w:rFonts w:ascii="Arial" w:eastAsia="Calibri" w:hAnsi="Arial" w:cs="Arial"/>
          <w:color w:val="000000" w:themeColor="text1"/>
          <w:lang w:val="en-US"/>
        </w:rPr>
        <w:t>full</w:t>
      </w:r>
      <w:r w:rsidR="00BB074B" w:rsidRPr="00BB074B">
        <w:rPr>
          <w:rFonts w:ascii="Arial" w:eastAsia="Calibri" w:hAnsi="Arial" w:cs="Arial"/>
          <w:color w:val="000000" w:themeColor="text1"/>
          <w:lang w:val="en-US"/>
        </w:rPr>
        <w:t xml:space="preserve"> access</w:t>
      </w:r>
      <w:r w:rsidR="00BB074B">
        <w:rPr>
          <w:rFonts w:ascii="Arial" w:eastAsia="Calibri" w:hAnsi="Arial" w:cs="Arial"/>
          <w:color w:val="000000" w:themeColor="text1"/>
          <w:lang w:val="en-US"/>
        </w:rPr>
        <w:t xml:space="preserve">. </w:t>
      </w:r>
    </w:p>
    <w:p w14:paraId="2C2A5F80" w14:textId="77777777" w:rsidR="007F0728" w:rsidRDefault="007F0728" w:rsidP="00BB074B">
      <w:pPr>
        <w:spacing w:after="0" w:line="240" w:lineRule="auto"/>
        <w:jc w:val="both"/>
        <w:rPr>
          <w:rFonts w:ascii="Arial" w:eastAsia="Calibri" w:hAnsi="Arial" w:cs="Arial"/>
          <w:color w:val="000000" w:themeColor="text1"/>
          <w:lang w:val="en-US"/>
        </w:rPr>
      </w:pPr>
    </w:p>
    <w:p w14:paraId="709E808C" w14:textId="77777777" w:rsidR="00737B66" w:rsidRPr="00376F4A" w:rsidRDefault="00737B66" w:rsidP="00737B66">
      <w:pPr>
        <w:numPr>
          <w:ilvl w:val="0"/>
          <w:numId w:val="1"/>
        </w:numPr>
        <w:spacing w:after="0" w:line="240" w:lineRule="auto"/>
        <w:rPr>
          <w:rFonts w:ascii="Arial" w:eastAsia="Calibri" w:hAnsi="Arial" w:cs="Arial"/>
          <w:b/>
          <w:color w:val="000000"/>
        </w:rPr>
      </w:pPr>
      <w:r w:rsidRPr="00376F4A">
        <w:rPr>
          <w:rFonts w:ascii="Arial" w:eastAsia="Calibri" w:hAnsi="Arial" w:cs="Arial"/>
          <w:b/>
          <w:color w:val="000000"/>
        </w:rPr>
        <w:t xml:space="preserve">How long is </w:t>
      </w:r>
      <w:r w:rsidR="00BD0BA2" w:rsidRPr="00376F4A">
        <w:rPr>
          <w:rFonts w:ascii="Arial" w:eastAsia="Calibri" w:hAnsi="Arial" w:cs="Arial"/>
          <w:b/>
          <w:color w:val="000000"/>
        </w:rPr>
        <w:t xml:space="preserve">your </w:t>
      </w:r>
      <w:r w:rsidRPr="00376F4A">
        <w:rPr>
          <w:rFonts w:ascii="Arial" w:eastAsia="Calibri" w:hAnsi="Arial" w:cs="Arial"/>
          <w:b/>
          <w:color w:val="000000"/>
        </w:rPr>
        <w:t>data kept?</w:t>
      </w:r>
    </w:p>
    <w:p w14:paraId="0BB66CE7" w14:textId="77777777" w:rsidR="00040F06" w:rsidRPr="00376F4A" w:rsidRDefault="00040F06" w:rsidP="00CD5328">
      <w:pPr>
        <w:spacing w:after="0" w:line="240" w:lineRule="auto"/>
        <w:jc w:val="both"/>
        <w:rPr>
          <w:rFonts w:ascii="Arial" w:eastAsia="Calibri" w:hAnsi="Arial" w:cs="Arial"/>
          <w:i/>
          <w:color w:val="2E74B5" w:themeColor="accent1" w:themeShade="BF"/>
        </w:rPr>
      </w:pPr>
    </w:p>
    <w:p w14:paraId="707C9F13" w14:textId="048DB256" w:rsidR="00CE0CB9" w:rsidRDefault="00C51DB4" w:rsidP="00FF6A84">
      <w:pPr>
        <w:autoSpaceDE w:val="0"/>
        <w:autoSpaceDN w:val="0"/>
        <w:adjustRightInd w:val="0"/>
        <w:spacing w:after="0" w:line="240" w:lineRule="auto"/>
        <w:rPr>
          <w:rFonts w:ascii="Arial" w:eastAsia="Calibri" w:hAnsi="Arial" w:cs="Arial"/>
          <w:i/>
          <w:color w:val="2E74B5" w:themeColor="accent1" w:themeShade="BF"/>
        </w:rPr>
      </w:pPr>
      <w:r>
        <w:rPr>
          <w:rFonts w:ascii="Arial" w:hAnsi="Arial" w:cs="Arial"/>
        </w:rPr>
        <w:t xml:space="preserve">EUROCONTROL will retain your personal data over the period of your membership. </w:t>
      </w:r>
      <w:r w:rsidR="00FF6A84">
        <w:rPr>
          <w:rFonts w:ascii="Arial" w:hAnsi="Arial" w:cs="Arial"/>
        </w:rPr>
        <w:t>When y</w:t>
      </w:r>
      <w:r>
        <w:rPr>
          <w:rFonts w:ascii="Arial" w:hAnsi="Arial" w:cs="Arial"/>
        </w:rPr>
        <w:t xml:space="preserve">ou request to </w:t>
      </w:r>
      <w:r w:rsidR="00913902">
        <w:rPr>
          <w:rFonts w:ascii="Arial" w:hAnsi="Arial" w:cs="Arial"/>
        </w:rPr>
        <w:t>withdraw your member</w:t>
      </w:r>
      <w:r w:rsidR="00A34BFD">
        <w:rPr>
          <w:rFonts w:ascii="Arial" w:hAnsi="Arial" w:cs="Arial"/>
        </w:rPr>
        <w:t>ship</w:t>
      </w:r>
      <w:r w:rsidR="00913902">
        <w:rPr>
          <w:rFonts w:ascii="Arial" w:hAnsi="Arial" w:cs="Arial"/>
        </w:rPr>
        <w:t xml:space="preserve"> (</w:t>
      </w:r>
      <w:r>
        <w:rPr>
          <w:rFonts w:ascii="Arial" w:hAnsi="Arial" w:cs="Arial"/>
        </w:rPr>
        <w:t xml:space="preserve">via email to </w:t>
      </w:r>
      <w:hyperlink r:id="rId12" w:history="1">
        <w:r w:rsidR="00FF6A84" w:rsidRPr="0040638D">
          <w:rPr>
            <w:rStyle w:val="Hyperlink"/>
            <w:rFonts w:ascii="Arial" w:hAnsi="Arial" w:cs="Arial"/>
          </w:rPr>
          <w:t>swim.registry@eurocontrol.int</w:t>
        </w:r>
      </w:hyperlink>
      <w:r w:rsidR="00913902">
        <w:rPr>
          <w:rStyle w:val="Hyperlink"/>
          <w:rFonts w:ascii="Arial" w:hAnsi="Arial" w:cs="Arial"/>
        </w:rPr>
        <w:t>)</w:t>
      </w:r>
      <w:r>
        <w:rPr>
          <w:rFonts w:ascii="Arial" w:hAnsi="Arial" w:cs="Arial"/>
        </w:rPr>
        <w:t xml:space="preserve">, your personal data will be deleted from the </w:t>
      </w:r>
      <w:r w:rsidR="00FF6A84">
        <w:rPr>
          <w:rFonts w:ascii="Arial" w:hAnsi="Arial" w:cs="Arial"/>
        </w:rPr>
        <w:t>EUROCONTROL SWIM Registry.</w:t>
      </w:r>
    </w:p>
    <w:p w14:paraId="77EF8ED7" w14:textId="77777777" w:rsidR="00737B66" w:rsidRPr="00376F4A" w:rsidRDefault="00737B66" w:rsidP="00737B66">
      <w:pPr>
        <w:spacing w:after="0" w:line="240" w:lineRule="auto"/>
        <w:ind w:left="720"/>
        <w:jc w:val="both"/>
        <w:rPr>
          <w:rFonts w:ascii="Arial" w:eastAsia="Calibri" w:hAnsi="Arial" w:cs="Arial"/>
          <w:color w:val="000000"/>
        </w:rPr>
      </w:pPr>
    </w:p>
    <w:p w14:paraId="3C47C086" w14:textId="77777777" w:rsidR="008E4BB9" w:rsidRPr="00D578AD" w:rsidRDefault="00D578AD" w:rsidP="00D578AD">
      <w:pPr>
        <w:numPr>
          <w:ilvl w:val="0"/>
          <w:numId w:val="1"/>
        </w:numPr>
        <w:spacing w:after="0" w:line="240" w:lineRule="auto"/>
        <w:jc w:val="both"/>
        <w:rPr>
          <w:rFonts w:ascii="Arial" w:eastAsia="Calibri" w:hAnsi="Arial" w:cs="Arial"/>
          <w:b/>
          <w:color w:val="000000"/>
        </w:rPr>
      </w:pPr>
      <w:r w:rsidRPr="00D578AD">
        <w:rPr>
          <w:rFonts w:ascii="Arial" w:eastAsia="Calibri" w:hAnsi="Arial" w:cs="Arial"/>
          <w:b/>
          <w:color w:val="000000"/>
        </w:rPr>
        <w:t>What are your rights under the EUROCONTROL Data Protection Regulation?</w:t>
      </w:r>
    </w:p>
    <w:p w14:paraId="27B1963E" w14:textId="77777777" w:rsidR="003C304B" w:rsidRDefault="003C304B" w:rsidP="00040F06">
      <w:pPr>
        <w:spacing w:after="0" w:line="240" w:lineRule="auto"/>
        <w:jc w:val="both"/>
        <w:rPr>
          <w:rFonts w:ascii="Arial" w:eastAsia="Calibri" w:hAnsi="Arial" w:cs="Arial"/>
          <w:color w:val="000000" w:themeColor="text1"/>
        </w:rPr>
      </w:pPr>
    </w:p>
    <w:p w14:paraId="62DD9FE3" w14:textId="77777777" w:rsidR="00FF6A84" w:rsidRDefault="00040F06" w:rsidP="00FF6A84">
      <w:pPr>
        <w:spacing w:after="0" w:line="240" w:lineRule="auto"/>
        <w:jc w:val="both"/>
        <w:rPr>
          <w:rFonts w:ascii="Arial" w:eastAsia="Calibri" w:hAnsi="Arial" w:cs="Arial"/>
          <w:color w:val="000000" w:themeColor="text1"/>
        </w:rPr>
      </w:pPr>
      <w:r w:rsidRPr="008E4BB9">
        <w:rPr>
          <w:rFonts w:ascii="Arial" w:eastAsia="Calibri" w:hAnsi="Arial" w:cs="Arial"/>
          <w:color w:val="000000" w:themeColor="text1"/>
        </w:rPr>
        <w:t xml:space="preserve">You have the right to access, rectify, complete and update your data using </w:t>
      </w:r>
      <w:r w:rsidR="00FF6A84">
        <w:rPr>
          <w:rFonts w:ascii="Arial" w:eastAsia="Calibri" w:hAnsi="Arial" w:cs="Arial"/>
          <w:color w:val="000000" w:themeColor="text1"/>
        </w:rPr>
        <w:t xml:space="preserve">the </w:t>
      </w:r>
      <w:r w:rsidRPr="008E4BB9">
        <w:rPr>
          <w:rFonts w:ascii="Arial" w:eastAsia="Calibri" w:hAnsi="Arial" w:cs="Arial"/>
          <w:color w:val="000000" w:themeColor="text1"/>
        </w:rPr>
        <w:t xml:space="preserve">interface </w:t>
      </w:r>
      <w:r w:rsidR="00FF6A84">
        <w:rPr>
          <w:rFonts w:ascii="Arial" w:eastAsia="Calibri" w:hAnsi="Arial" w:cs="Arial"/>
          <w:color w:val="000000" w:themeColor="text1"/>
        </w:rPr>
        <w:t xml:space="preserve">of the </w:t>
      </w:r>
      <w:r w:rsidRPr="008E4BB9">
        <w:rPr>
          <w:rFonts w:ascii="Arial" w:eastAsia="Calibri" w:hAnsi="Arial" w:cs="Arial"/>
          <w:color w:val="000000" w:themeColor="text1"/>
        </w:rPr>
        <w:t>tool</w:t>
      </w:r>
      <w:r w:rsidR="00FF6A84">
        <w:rPr>
          <w:rFonts w:ascii="Arial" w:eastAsia="Calibri" w:hAnsi="Arial" w:cs="Arial"/>
          <w:color w:val="000000" w:themeColor="text1"/>
        </w:rPr>
        <w:t xml:space="preserve">. </w:t>
      </w:r>
    </w:p>
    <w:p w14:paraId="6B4BBFB9" w14:textId="77777777" w:rsidR="00FF6A84" w:rsidRDefault="00FF6A84" w:rsidP="00FF6A84">
      <w:pPr>
        <w:spacing w:after="0" w:line="240" w:lineRule="auto"/>
        <w:jc w:val="both"/>
        <w:rPr>
          <w:rFonts w:ascii="Arial" w:hAnsi="Arial" w:cs="Arial"/>
          <w:color w:val="000000"/>
        </w:rPr>
      </w:pPr>
      <w:r w:rsidRPr="00FF6A84">
        <w:rPr>
          <w:rFonts w:ascii="Arial" w:eastAsia="Calibri" w:hAnsi="Arial" w:cs="Arial"/>
          <w:color w:val="000000" w:themeColor="text1"/>
        </w:rPr>
        <w:lastRenderedPageBreak/>
        <w:t>You have the right to object to the use of your personal data in</w:t>
      </w:r>
      <w:r>
        <w:rPr>
          <w:rFonts w:ascii="Arial" w:eastAsia="Calibri" w:hAnsi="Arial" w:cs="Arial"/>
          <w:color w:val="000000" w:themeColor="text1"/>
        </w:rPr>
        <w:t xml:space="preserve"> </w:t>
      </w:r>
      <w:r w:rsidRPr="00FF6A84">
        <w:rPr>
          <w:rFonts w:ascii="Arial" w:eastAsia="Calibri" w:hAnsi="Arial" w:cs="Arial"/>
          <w:color w:val="000000" w:themeColor="text1"/>
        </w:rPr>
        <w:t>some circumstances. You may also delete your personal information</w:t>
      </w:r>
      <w:r>
        <w:rPr>
          <w:rFonts w:ascii="Arial" w:eastAsia="Calibri" w:hAnsi="Arial" w:cs="Arial"/>
          <w:color w:val="000000" w:themeColor="text1"/>
        </w:rPr>
        <w:t xml:space="preserve"> via a </w:t>
      </w:r>
      <w:r>
        <w:rPr>
          <w:rFonts w:ascii="Arial" w:hAnsi="Arial" w:cs="Arial"/>
        </w:rPr>
        <w:t xml:space="preserve">request to </w:t>
      </w:r>
      <w:hyperlink r:id="rId13" w:history="1">
        <w:r w:rsidRPr="0040638D">
          <w:rPr>
            <w:rStyle w:val="Hyperlink"/>
            <w:rFonts w:ascii="Arial" w:hAnsi="Arial" w:cs="Arial"/>
          </w:rPr>
          <w:t>swim.registry@eurocontrol.int</w:t>
        </w:r>
      </w:hyperlink>
      <w:r>
        <w:rPr>
          <w:rFonts w:ascii="Arial" w:hAnsi="Arial" w:cs="Arial"/>
        </w:rPr>
        <w:t>.</w:t>
      </w:r>
    </w:p>
    <w:p w14:paraId="54070A80" w14:textId="77777777" w:rsidR="00FF6A84" w:rsidRDefault="00FF6A84" w:rsidP="00FF6A84">
      <w:pPr>
        <w:autoSpaceDE w:val="0"/>
        <w:autoSpaceDN w:val="0"/>
        <w:adjustRightInd w:val="0"/>
        <w:spacing w:after="0" w:line="240" w:lineRule="auto"/>
        <w:rPr>
          <w:rFonts w:ascii="Arial" w:eastAsia="Calibri" w:hAnsi="Arial" w:cs="Arial"/>
          <w:color w:val="000000" w:themeColor="text1"/>
        </w:rPr>
      </w:pPr>
      <w:r>
        <w:rPr>
          <w:rFonts w:ascii="Arial" w:hAnsi="Arial" w:cs="Arial"/>
          <w:color w:val="000000"/>
        </w:rPr>
        <w:t xml:space="preserve">You have the right to request additional information about the handling of your personal data by contacting </w:t>
      </w:r>
      <w:hyperlink r:id="rId14" w:history="1">
        <w:r w:rsidR="00F97BE2" w:rsidRPr="0040638D">
          <w:rPr>
            <w:rStyle w:val="Hyperlink"/>
            <w:rFonts w:ascii="Arial" w:hAnsi="Arial" w:cs="Arial"/>
          </w:rPr>
          <w:t>swim.registry@eurocontrol.int</w:t>
        </w:r>
      </w:hyperlink>
      <w:r w:rsidR="00F97BE2">
        <w:rPr>
          <w:rFonts w:ascii="Arial" w:hAnsi="Arial" w:cs="Arial"/>
        </w:rPr>
        <w:t>.</w:t>
      </w:r>
    </w:p>
    <w:p w14:paraId="2D2AB8BA" w14:textId="77777777" w:rsidR="005B151D" w:rsidRPr="00376F4A" w:rsidRDefault="005B151D" w:rsidP="007671C5">
      <w:pPr>
        <w:spacing w:after="0" w:line="240" w:lineRule="auto"/>
        <w:rPr>
          <w:rFonts w:ascii="Arial" w:eastAsia="Calibri" w:hAnsi="Arial" w:cs="Arial"/>
          <w:b/>
          <w:color w:val="000000"/>
        </w:rPr>
      </w:pPr>
    </w:p>
    <w:p w14:paraId="5AFD8472" w14:textId="2438EC13" w:rsidR="00737B66" w:rsidRPr="00376F4A" w:rsidRDefault="00737B66" w:rsidP="00991643">
      <w:pPr>
        <w:numPr>
          <w:ilvl w:val="0"/>
          <w:numId w:val="1"/>
        </w:numPr>
        <w:spacing w:after="0" w:line="240" w:lineRule="auto"/>
        <w:jc w:val="both"/>
        <w:rPr>
          <w:rFonts w:ascii="Arial" w:eastAsia="Calibri" w:hAnsi="Arial" w:cs="Arial"/>
          <w:b/>
          <w:color w:val="000000"/>
        </w:rPr>
      </w:pPr>
      <w:r w:rsidRPr="00376F4A">
        <w:rPr>
          <w:rFonts w:ascii="Arial" w:eastAsia="Calibri" w:hAnsi="Arial" w:cs="Arial"/>
          <w:b/>
          <w:color w:val="000000"/>
        </w:rPr>
        <w:t xml:space="preserve">What do we do to avoid misuse or unauthorised access to </w:t>
      </w:r>
      <w:r w:rsidR="000725FA" w:rsidRPr="00376F4A">
        <w:rPr>
          <w:rFonts w:ascii="Arial" w:eastAsia="Calibri" w:hAnsi="Arial" w:cs="Arial"/>
          <w:b/>
          <w:color w:val="000000"/>
        </w:rPr>
        <w:t xml:space="preserve">data concerning </w:t>
      </w:r>
      <w:r w:rsidR="00AB54E8" w:rsidRPr="00376F4A">
        <w:rPr>
          <w:rFonts w:ascii="Arial" w:eastAsia="Calibri" w:hAnsi="Arial" w:cs="Arial"/>
          <w:b/>
          <w:color w:val="000000"/>
        </w:rPr>
        <w:t>you</w:t>
      </w:r>
      <w:r w:rsidRPr="00376F4A">
        <w:rPr>
          <w:rFonts w:ascii="Arial" w:eastAsia="Calibri" w:hAnsi="Arial" w:cs="Arial"/>
          <w:b/>
          <w:color w:val="000000"/>
        </w:rPr>
        <w:t>?</w:t>
      </w:r>
    </w:p>
    <w:p w14:paraId="4ACEF130" w14:textId="77777777" w:rsidR="00CF31BF" w:rsidRPr="00376F4A" w:rsidRDefault="00CF31BF" w:rsidP="00CD5328">
      <w:pPr>
        <w:spacing w:after="0" w:line="240" w:lineRule="auto"/>
        <w:jc w:val="both"/>
        <w:rPr>
          <w:rFonts w:ascii="Arial" w:eastAsia="Calibri" w:hAnsi="Arial" w:cs="Arial"/>
          <w:color w:val="2E74B5" w:themeColor="accent1" w:themeShade="BF"/>
        </w:rPr>
      </w:pPr>
    </w:p>
    <w:p w14:paraId="0007AE3C" w14:textId="77777777" w:rsidR="00847AAA" w:rsidRDefault="00737B66" w:rsidP="00737B66">
      <w:pPr>
        <w:spacing w:after="0" w:line="240" w:lineRule="auto"/>
        <w:jc w:val="both"/>
        <w:rPr>
          <w:rFonts w:ascii="Arial" w:eastAsia="Calibri" w:hAnsi="Arial" w:cs="Arial"/>
        </w:rPr>
      </w:pPr>
      <w:r w:rsidRPr="00376F4A">
        <w:rPr>
          <w:rFonts w:ascii="Arial" w:eastAsia="Calibri" w:hAnsi="Arial" w:cs="Arial"/>
        </w:rPr>
        <w:t>EUROCONTROL is committed to ensuring that your information is secure. In order to prevent unauthorised access or disclosure</w:t>
      </w:r>
      <w:r w:rsidR="00913902">
        <w:rPr>
          <w:rFonts w:ascii="Arial" w:eastAsia="Calibri" w:hAnsi="Arial" w:cs="Arial"/>
        </w:rPr>
        <w:t>,</w:t>
      </w:r>
      <w:r w:rsidRPr="00376F4A">
        <w:rPr>
          <w:rFonts w:ascii="Arial" w:eastAsia="Calibri" w:hAnsi="Arial" w:cs="Arial"/>
        </w:rPr>
        <w:t xml:space="preserve"> EUROCONTROL has put in place suitable physical, electronic and managerial procedures to safeguard and secure the information collected</w:t>
      </w:r>
      <w:r w:rsidR="00991643" w:rsidRPr="00376F4A">
        <w:rPr>
          <w:rFonts w:ascii="Arial" w:eastAsia="Calibri" w:hAnsi="Arial" w:cs="Arial"/>
        </w:rPr>
        <w:t xml:space="preserve"> </w:t>
      </w:r>
      <w:r w:rsidR="00CF31BF" w:rsidRPr="00376F4A">
        <w:rPr>
          <w:rFonts w:ascii="Arial" w:eastAsia="Calibri" w:hAnsi="Arial" w:cs="Arial"/>
        </w:rPr>
        <w:t>from you</w:t>
      </w:r>
      <w:r w:rsidR="0009401D">
        <w:rPr>
          <w:rFonts w:ascii="Arial" w:eastAsia="Calibri" w:hAnsi="Arial" w:cs="Arial"/>
        </w:rPr>
        <w:t>.</w:t>
      </w:r>
      <w:r w:rsidRPr="00376F4A">
        <w:rPr>
          <w:rFonts w:ascii="Arial" w:eastAsia="Calibri" w:hAnsi="Arial" w:cs="Arial"/>
        </w:rPr>
        <w:t xml:space="preserve"> </w:t>
      </w:r>
    </w:p>
    <w:p w14:paraId="41B3E793" w14:textId="77777777" w:rsidR="005B151D" w:rsidRPr="00376F4A" w:rsidRDefault="005B151D" w:rsidP="00737B66">
      <w:pPr>
        <w:spacing w:after="0" w:line="240" w:lineRule="auto"/>
        <w:jc w:val="both"/>
        <w:rPr>
          <w:rFonts w:ascii="Arial" w:eastAsia="Calibri" w:hAnsi="Arial" w:cs="Arial"/>
          <w:i/>
        </w:rPr>
      </w:pPr>
    </w:p>
    <w:p w14:paraId="2DC7B996" w14:textId="77777777" w:rsidR="00377C19" w:rsidRPr="00376F4A" w:rsidRDefault="00377C19" w:rsidP="00377C19">
      <w:pPr>
        <w:numPr>
          <w:ilvl w:val="0"/>
          <w:numId w:val="1"/>
        </w:numPr>
        <w:spacing w:after="200" w:line="276" w:lineRule="auto"/>
        <w:jc w:val="both"/>
        <w:rPr>
          <w:rFonts w:ascii="Arial" w:eastAsia="Times New Roman" w:hAnsi="Arial" w:cs="Arial"/>
          <w:b/>
          <w:bCs/>
          <w:color w:val="000000" w:themeColor="text1"/>
          <w:lang w:eastAsia="en-GB"/>
        </w:rPr>
      </w:pPr>
      <w:r w:rsidRPr="00376F4A">
        <w:rPr>
          <w:rFonts w:ascii="Arial" w:eastAsia="Times New Roman" w:hAnsi="Arial" w:cs="Arial"/>
          <w:b/>
          <w:bCs/>
          <w:color w:val="000000" w:themeColor="text1"/>
          <w:lang w:eastAsia="en-GB"/>
        </w:rPr>
        <w:t xml:space="preserve">What safeguards </w:t>
      </w:r>
      <w:r w:rsidR="00C522CA" w:rsidRPr="00376F4A">
        <w:rPr>
          <w:rFonts w:ascii="Arial" w:eastAsia="Times New Roman" w:hAnsi="Arial" w:cs="Arial"/>
          <w:b/>
          <w:bCs/>
          <w:color w:val="000000" w:themeColor="text1"/>
          <w:lang w:eastAsia="en-GB"/>
        </w:rPr>
        <w:t xml:space="preserve">do </w:t>
      </w:r>
      <w:r w:rsidRPr="00376F4A">
        <w:rPr>
          <w:rFonts w:ascii="Arial" w:eastAsia="Times New Roman" w:hAnsi="Arial" w:cs="Arial"/>
          <w:b/>
          <w:bCs/>
          <w:color w:val="000000" w:themeColor="text1"/>
          <w:lang w:eastAsia="en-GB"/>
        </w:rPr>
        <w:t xml:space="preserve">we apply </w:t>
      </w:r>
      <w:r w:rsidR="00C522CA" w:rsidRPr="00376F4A">
        <w:rPr>
          <w:rFonts w:ascii="Arial" w:eastAsia="Times New Roman" w:hAnsi="Arial" w:cs="Arial"/>
          <w:b/>
          <w:bCs/>
          <w:color w:val="000000" w:themeColor="text1"/>
          <w:lang w:eastAsia="en-GB"/>
        </w:rPr>
        <w:t>when we</w:t>
      </w:r>
      <w:r w:rsidRPr="00376F4A">
        <w:rPr>
          <w:rFonts w:ascii="Arial" w:eastAsia="Times New Roman" w:hAnsi="Arial" w:cs="Arial"/>
          <w:b/>
          <w:bCs/>
          <w:color w:val="000000" w:themeColor="text1"/>
          <w:lang w:eastAsia="en-GB"/>
        </w:rPr>
        <w:t xml:space="preserve"> transfer </w:t>
      </w:r>
      <w:r w:rsidR="00C522CA" w:rsidRPr="00376F4A">
        <w:rPr>
          <w:rFonts w:ascii="Arial" w:eastAsia="Times New Roman" w:hAnsi="Arial" w:cs="Arial"/>
          <w:b/>
          <w:bCs/>
          <w:color w:val="000000" w:themeColor="text1"/>
          <w:lang w:eastAsia="en-GB"/>
        </w:rPr>
        <w:t xml:space="preserve">your data </w:t>
      </w:r>
      <w:r w:rsidRPr="00376F4A">
        <w:rPr>
          <w:rFonts w:ascii="Arial" w:eastAsia="Times New Roman" w:hAnsi="Arial" w:cs="Arial"/>
          <w:b/>
          <w:bCs/>
          <w:color w:val="000000" w:themeColor="text1"/>
          <w:lang w:eastAsia="en-GB"/>
        </w:rPr>
        <w:t xml:space="preserve">to third parties? </w:t>
      </w:r>
    </w:p>
    <w:p w14:paraId="62278608" w14:textId="36C5502C" w:rsidR="00CA6697" w:rsidRPr="00376F4A" w:rsidRDefault="00377C19" w:rsidP="00376F4A">
      <w:pPr>
        <w:spacing w:after="200" w:line="240" w:lineRule="auto"/>
        <w:jc w:val="both"/>
        <w:rPr>
          <w:rFonts w:ascii="Arial" w:eastAsia="Times New Roman" w:hAnsi="Arial" w:cs="Arial"/>
          <w:bCs/>
          <w:color w:val="000000" w:themeColor="text1"/>
          <w:lang w:eastAsia="en-GB"/>
        </w:rPr>
      </w:pPr>
      <w:r w:rsidRPr="00C31E0A">
        <w:rPr>
          <w:rFonts w:ascii="Arial" w:eastAsia="Times New Roman" w:hAnsi="Arial" w:cs="Arial"/>
          <w:bCs/>
          <w:color w:val="000000" w:themeColor="text1"/>
          <w:lang w:eastAsia="en-GB"/>
        </w:rPr>
        <w:t>We will not, under any circumstances, share with or sell your personal information to any third</w:t>
      </w:r>
      <w:r w:rsidRPr="00376F4A">
        <w:rPr>
          <w:rFonts w:ascii="Arial" w:eastAsia="Times New Roman" w:hAnsi="Arial" w:cs="Arial"/>
          <w:bCs/>
          <w:color w:val="000000" w:themeColor="text1"/>
          <w:lang w:eastAsia="en-GB"/>
        </w:rPr>
        <w:t xml:space="preserve"> party for marketing purposes, and you will not receive offers from other companies or organisations as a resul</w:t>
      </w:r>
      <w:r w:rsidR="0097796D">
        <w:rPr>
          <w:rFonts w:ascii="Arial" w:eastAsia="Times New Roman" w:hAnsi="Arial" w:cs="Arial"/>
          <w:bCs/>
          <w:color w:val="000000" w:themeColor="text1"/>
          <w:lang w:eastAsia="en-GB"/>
        </w:rPr>
        <w:t xml:space="preserve">t of giving your </w:t>
      </w:r>
      <w:r w:rsidR="00913902">
        <w:rPr>
          <w:rFonts w:ascii="Arial" w:eastAsia="Times New Roman" w:hAnsi="Arial" w:cs="Arial"/>
          <w:bCs/>
          <w:color w:val="000000" w:themeColor="text1"/>
          <w:lang w:eastAsia="en-GB"/>
        </w:rPr>
        <w:t xml:space="preserve">personal data </w:t>
      </w:r>
      <w:r w:rsidR="0097796D">
        <w:rPr>
          <w:rFonts w:ascii="Arial" w:eastAsia="Times New Roman" w:hAnsi="Arial" w:cs="Arial"/>
          <w:bCs/>
          <w:color w:val="000000" w:themeColor="text1"/>
          <w:lang w:eastAsia="en-GB"/>
        </w:rPr>
        <w:t>to us.</w:t>
      </w:r>
    </w:p>
    <w:p w14:paraId="214DD93E" w14:textId="77777777" w:rsidR="00737B66" w:rsidRPr="00376F4A" w:rsidRDefault="000725FA" w:rsidP="00737B66">
      <w:pPr>
        <w:numPr>
          <w:ilvl w:val="0"/>
          <w:numId w:val="1"/>
        </w:numPr>
        <w:spacing w:after="200" w:line="276" w:lineRule="auto"/>
        <w:jc w:val="both"/>
        <w:rPr>
          <w:rFonts w:ascii="Arial" w:eastAsia="Times New Roman" w:hAnsi="Arial" w:cs="Arial"/>
          <w:b/>
          <w:bCs/>
          <w:lang w:eastAsia="en-GB"/>
        </w:rPr>
      </w:pPr>
      <w:r w:rsidRPr="00376F4A">
        <w:rPr>
          <w:rFonts w:ascii="Arial" w:eastAsia="Times New Roman" w:hAnsi="Arial" w:cs="Arial"/>
          <w:b/>
          <w:bCs/>
          <w:lang w:eastAsia="en-GB"/>
        </w:rPr>
        <w:t xml:space="preserve">Who can </w:t>
      </w:r>
      <w:r w:rsidR="00AB54E8" w:rsidRPr="00376F4A">
        <w:rPr>
          <w:rFonts w:ascii="Arial" w:eastAsia="Times New Roman" w:hAnsi="Arial" w:cs="Arial"/>
          <w:b/>
          <w:bCs/>
          <w:lang w:eastAsia="en-GB"/>
        </w:rPr>
        <w:t>you</w:t>
      </w:r>
      <w:r w:rsidRPr="00376F4A">
        <w:rPr>
          <w:rFonts w:ascii="Arial" w:eastAsia="Times New Roman" w:hAnsi="Arial" w:cs="Arial"/>
          <w:b/>
          <w:bCs/>
          <w:lang w:eastAsia="en-GB"/>
        </w:rPr>
        <w:t xml:space="preserve"> contact if </w:t>
      </w:r>
      <w:r w:rsidR="00AB54E8" w:rsidRPr="00376F4A">
        <w:rPr>
          <w:rFonts w:ascii="Arial" w:eastAsia="Times New Roman" w:hAnsi="Arial" w:cs="Arial"/>
          <w:b/>
          <w:bCs/>
          <w:lang w:eastAsia="en-GB"/>
        </w:rPr>
        <w:t>you</w:t>
      </w:r>
      <w:r w:rsidRPr="00376F4A">
        <w:rPr>
          <w:rFonts w:ascii="Arial" w:eastAsia="Times New Roman" w:hAnsi="Arial" w:cs="Arial"/>
          <w:b/>
          <w:bCs/>
          <w:lang w:eastAsia="en-GB"/>
        </w:rPr>
        <w:t xml:space="preserve"> have </w:t>
      </w:r>
      <w:r w:rsidR="00737B66" w:rsidRPr="00376F4A">
        <w:rPr>
          <w:rFonts w:ascii="Arial" w:eastAsia="Times New Roman" w:hAnsi="Arial" w:cs="Arial"/>
          <w:b/>
          <w:bCs/>
          <w:lang w:eastAsia="en-GB"/>
        </w:rPr>
        <w:t xml:space="preserve">questions </w:t>
      </w:r>
      <w:r w:rsidRPr="00376F4A">
        <w:rPr>
          <w:rFonts w:ascii="Arial" w:eastAsia="Times New Roman" w:hAnsi="Arial" w:cs="Arial"/>
          <w:b/>
          <w:bCs/>
          <w:lang w:eastAsia="en-GB"/>
        </w:rPr>
        <w:t xml:space="preserve">or want to make a </w:t>
      </w:r>
      <w:r w:rsidR="00737B66" w:rsidRPr="00376F4A">
        <w:rPr>
          <w:rFonts w:ascii="Arial" w:eastAsia="Times New Roman" w:hAnsi="Arial" w:cs="Arial"/>
          <w:b/>
          <w:bCs/>
          <w:lang w:eastAsia="en-GB"/>
        </w:rPr>
        <w:t>complaint?</w:t>
      </w:r>
    </w:p>
    <w:p w14:paraId="4293EE6C" w14:textId="77777777" w:rsidR="00737B66" w:rsidRPr="00376F4A" w:rsidRDefault="00737B66" w:rsidP="00737B66">
      <w:pPr>
        <w:spacing w:after="200" w:line="276" w:lineRule="auto"/>
        <w:jc w:val="both"/>
        <w:rPr>
          <w:rFonts w:ascii="Arial" w:eastAsia="Times New Roman" w:hAnsi="Arial" w:cs="Arial"/>
          <w:color w:val="000000"/>
          <w:lang w:eastAsia="en-GB"/>
        </w:rPr>
      </w:pPr>
      <w:r w:rsidRPr="00376F4A">
        <w:rPr>
          <w:rFonts w:ascii="Arial" w:eastAsia="Times New Roman" w:hAnsi="Arial" w:cs="Arial"/>
          <w:color w:val="000000"/>
          <w:lang w:eastAsia="en-GB"/>
        </w:rPr>
        <w:t xml:space="preserve">For any queries related to your personal data, please contact: </w:t>
      </w:r>
      <w:hyperlink r:id="rId15" w:history="1">
        <w:r w:rsidR="00C31E0A" w:rsidRPr="0040638D">
          <w:rPr>
            <w:rStyle w:val="Hyperlink"/>
            <w:rFonts w:ascii="Arial" w:hAnsi="Arial" w:cs="Arial"/>
          </w:rPr>
          <w:t>swim.registry@eurocontrol.int</w:t>
        </w:r>
      </w:hyperlink>
      <w:r w:rsidR="00C31E0A">
        <w:rPr>
          <w:rFonts w:ascii="Arial" w:hAnsi="Arial" w:cs="Arial"/>
        </w:rPr>
        <w:t xml:space="preserve"> </w:t>
      </w:r>
      <w:r w:rsidR="000725FA" w:rsidRPr="00376F4A">
        <w:rPr>
          <w:rFonts w:ascii="Arial" w:eastAsia="Times New Roman" w:hAnsi="Arial" w:cs="Arial"/>
          <w:color w:val="000000"/>
          <w:lang w:eastAsia="en-GB"/>
        </w:rPr>
        <w:t xml:space="preserve">who is the </w:t>
      </w:r>
      <w:r w:rsidR="00AB4411">
        <w:rPr>
          <w:rFonts w:ascii="Arial" w:eastAsia="Times New Roman" w:hAnsi="Arial" w:cs="Arial"/>
          <w:color w:val="000000"/>
          <w:lang w:eastAsia="en-GB"/>
        </w:rPr>
        <w:t>entity</w:t>
      </w:r>
      <w:r w:rsidR="00AB4411" w:rsidRPr="00376F4A">
        <w:rPr>
          <w:rFonts w:ascii="Arial" w:eastAsia="Times New Roman" w:hAnsi="Arial" w:cs="Arial"/>
          <w:color w:val="000000"/>
          <w:lang w:eastAsia="en-GB"/>
        </w:rPr>
        <w:t xml:space="preserve"> </w:t>
      </w:r>
      <w:r w:rsidR="000725FA" w:rsidRPr="00376F4A">
        <w:rPr>
          <w:rFonts w:ascii="Arial" w:eastAsia="Times New Roman" w:hAnsi="Arial" w:cs="Arial"/>
          <w:color w:val="000000"/>
          <w:lang w:eastAsia="en-GB"/>
        </w:rPr>
        <w:t>responsible for the processing of the personal data concerning you.</w:t>
      </w:r>
    </w:p>
    <w:p w14:paraId="402E8957" w14:textId="77777777" w:rsidR="00737B66" w:rsidRDefault="000725FA" w:rsidP="00737B66">
      <w:pPr>
        <w:spacing w:after="200" w:line="276" w:lineRule="auto"/>
        <w:jc w:val="both"/>
        <w:rPr>
          <w:rFonts w:ascii="Arial" w:eastAsia="Times New Roman" w:hAnsi="Arial" w:cs="Arial"/>
          <w:color w:val="000000"/>
          <w:lang w:eastAsia="en-GB"/>
        </w:rPr>
      </w:pPr>
      <w:r w:rsidRPr="00376F4A">
        <w:rPr>
          <w:rFonts w:ascii="Arial" w:eastAsia="Times New Roman" w:hAnsi="Arial" w:cs="Arial"/>
          <w:color w:val="000000"/>
          <w:lang w:eastAsia="en-GB"/>
        </w:rPr>
        <w:t>C</w:t>
      </w:r>
      <w:r w:rsidR="00737B66" w:rsidRPr="00376F4A">
        <w:rPr>
          <w:rFonts w:ascii="Arial" w:eastAsia="Times New Roman" w:hAnsi="Arial" w:cs="Arial"/>
          <w:color w:val="000000"/>
          <w:lang w:eastAsia="en-GB"/>
        </w:rPr>
        <w:t xml:space="preserve">omplaints can be addressed to EUROCONTROL’s </w:t>
      </w:r>
      <w:hyperlink r:id="rId16" w:history="1">
        <w:r w:rsidR="00737B66" w:rsidRPr="00376F4A">
          <w:rPr>
            <w:rStyle w:val="Hyperlink"/>
            <w:rFonts w:ascii="Arial" w:eastAsia="Times New Roman" w:hAnsi="Arial" w:cs="Arial"/>
            <w:lang w:eastAsia="en-GB"/>
          </w:rPr>
          <w:t>Data Protection Officer</w:t>
        </w:r>
      </w:hyperlink>
      <w:r w:rsidR="00737B66" w:rsidRPr="00376F4A">
        <w:rPr>
          <w:rFonts w:ascii="Arial" w:eastAsia="Times New Roman" w:hAnsi="Arial" w:cs="Arial"/>
          <w:color w:val="000000"/>
          <w:lang w:eastAsia="en-GB"/>
        </w:rPr>
        <w:t>.</w:t>
      </w:r>
    </w:p>
    <w:p w14:paraId="54579BDB" w14:textId="77777777" w:rsidR="00737B66" w:rsidRDefault="00737B66" w:rsidP="00737B66">
      <w:pPr>
        <w:spacing w:after="0" w:line="240" w:lineRule="auto"/>
        <w:rPr>
          <w:rFonts w:ascii="Arial" w:eastAsia="Calibri" w:hAnsi="Arial" w:cs="Arial"/>
          <w:bCs/>
          <w:i/>
          <w:color w:val="002060"/>
        </w:rPr>
      </w:pPr>
    </w:p>
    <w:p w14:paraId="400304D0" w14:textId="77777777" w:rsidR="00737B66" w:rsidRPr="00376F4A" w:rsidRDefault="00737B66" w:rsidP="00737B66">
      <w:pPr>
        <w:spacing w:after="0" w:line="240" w:lineRule="auto"/>
        <w:ind w:left="720"/>
        <w:rPr>
          <w:rFonts w:ascii="Arial" w:eastAsia="Calibri" w:hAnsi="Arial" w:cs="Arial"/>
          <w:color w:val="002060"/>
          <w:lang w:val="en-US"/>
        </w:rPr>
      </w:pPr>
    </w:p>
    <w:p w14:paraId="4EDC7AC0" w14:textId="77777777" w:rsidR="00737B66" w:rsidRDefault="00737B66" w:rsidP="00737B66">
      <w:pPr>
        <w:spacing w:after="0" w:line="240" w:lineRule="auto"/>
        <w:rPr>
          <w:rFonts w:ascii="Arial" w:eastAsia="Calibri" w:hAnsi="Arial" w:cs="Arial"/>
          <w:b/>
          <w:bCs/>
          <w:color w:val="002060"/>
          <w:u w:val="single"/>
          <w:lang w:val="en-US"/>
        </w:rPr>
      </w:pPr>
    </w:p>
    <w:p w14:paraId="7B5DF3C2" w14:textId="77777777" w:rsidR="00F75AC3" w:rsidRPr="00CE0CB9" w:rsidRDefault="00F75AC3" w:rsidP="00223462">
      <w:pPr>
        <w:rPr>
          <w:rFonts w:ascii="Arial" w:eastAsia="Times New Roman" w:hAnsi="Arial" w:cs="Arial"/>
          <w:i/>
          <w:iCs/>
          <w:color w:val="2E74B5" w:themeColor="accent1" w:themeShade="BF"/>
          <w:lang w:eastAsia="en-GB"/>
        </w:rPr>
      </w:pPr>
      <w:bookmarkStart w:id="1" w:name="text9"/>
    </w:p>
    <w:bookmarkEnd w:id="1"/>
    <w:p w14:paraId="5E5D5BC6" w14:textId="77777777" w:rsidR="00F75AC3" w:rsidRPr="004128D6" w:rsidRDefault="00F75AC3" w:rsidP="00737B66">
      <w:pPr>
        <w:spacing w:after="0" w:line="240" w:lineRule="auto"/>
        <w:rPr>
          <w:rFonts w:ascii="Arial" w:eastAsia="Calibri" w:hAnsi="Arial" w:cs="Arial"/>
          <w:b/>
          <w:bCs/>
          <w:color w:val="002060"/>
          <w:u w:val="single"/>
        </w:rPr>
      </w:pPr>
    </w:p>
    <w:sectPr w:rsidR="00F75AC3" w:rsidRPr="004128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CA1E" w14:textId="77777777" w:rsidR="00876043" w:rsidRDefault="00876043" w:rsidP="00737B66">
      <w:pPr>
        <w:spacing w:after="0" w:line="240" w:lineRule="auto"/>
      </w:pPr>
      <w:r>
        <w:separator/>
      </w:r>
    </w:p>
  </w:endnote>
  <w:endnote w:type="continuationSeparator" w:id="0">
    <w:p w14:paraId="3BD6C5DA" w14:textId="77777777" w:rsidR="00876043" w:rsidRDefault="00876043" w:rsidP="0073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6649" w14:textId="77777777" w:rsidR="00876043" w:rsidRDefault="00876043" w:rsidP="00737B66">
      <w:pPr>
        <w:spacing w:after="0" w:line="240" w:lineRule="auto"/>
      </w:pPr>
      <w:r>
        <w:separator/>
      </w:r>
    </w:p>
  </w:footnote>
  <w:footnote w:type="continuationSeparator" w:id="0">
    <w:p w14:paraId="39DF7178" w14:textId="77777777" w:rsidR="00876043" w:rsidRDefault="00876043" w:rsidP="0073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F0F6" w14:textId="77777777" w:rsidR="0097796D" w:rsidRDefault="0097796D" w:rsidP="00737B66">
    <w:pPr>
      <w:pStyle w:val="Header"/>
      <w:jc w:val="center"/>
      <w:rPr>
        <w:rFonts w:ascii="Arial" w:hAnsi="Arial" w:cs="Arial"/>
        <w:b/>
        <w:sz w:val="24"/>
        <w:szCs w:val="24"/>
      </w:rPr>
    </w:pPr>
    <w:r w:rsidRPr="00737B66">
      <w:rPr>
        <w:rFonts w:ascii="Arial" w:hAnsi="Arial" w:cs="Arial"/>
        <w:b/>
        <w:sz w:val="24"/>
        <w:szCs w:val="24"/>
      </w:rPr>
      <w:t xml:space="preserve">PRIVACY </w:t>
    </w:r>
    <w:r w:rsidRPr="00D92051">
      <w:rPr>
        <w:rFonts w:ascii="Arial" w:hAnsi="Arial" w:cs="Arial"/>
        <w:b/>
        <w:sz w:val="24"/>
        <w:szCs w:val="24"/>
      </w:rPr>
      <w:t>STATEMENT</w:t>
    </w:r>
    <w:r>
      <w:rPr>
        <w:rFonts w:ascii="Arial" w:hAnsi="Arial" w:cs="Arial"/>
        <w:b/>
        <w:sz w:val="24"/>
        <w:szCs w:val="24"/>
      </w:rPr>
      <w:t xml:space="preserve">  </w:t>
    </w:r>
  </w:p>
  <w:p w14:paraId="558CD9B8" w14:textId="77777777" w:rsidR="0097796D" w:rsidRDefault="0097796D" w:rsidP="00737B66">
    <w:pPr>
      <w:pStyle w:val="Header"/>
      <w:jc w:val="center"/>
      <w:rPr>
        <w:rFonts w:ascii="Arial" w:hAnsi="Arial" w:cs="Arial"/>
        <w:b/>
        <w:sz w:val="24"/>
        <w:szCs w:val="24"/>
      </w:rPr>
    </w:pPr>
    <w:r>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BB0"/>
    <w:multiLevelType w:val="hybridMultilevel"/>
    <w:tmpl w:val="0F34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34A55"/>
    <w:multiLevelType w:val="hybridMultilevel"/>
    <w:tmpl w:val="B92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F1969"/>
    <w:multiLevelType w:val="hybridMultilevel"/>
    <w:tmpl w:val="30E29B16"/>
    <w:lvl w:ilvl="0" w:tplc="363ACBC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F48EC"/>
    <w:multiLevelType w:val="hybridMultilevel"/>
    <w:tmpl w:val="DA8A9870"/>
    <w:lvl w:ilvl="0" w:tplc="0ADE4F6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A3337"/>
    <w:multiLevelType w:val="hybridMultilevel"/>
    <w:tmpl w:val="E700A104"/>
    <w:lvl w:ilvl="0" w:tplc="95FC5A58">
      <w:start w:val="13"/>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80AB6"/>
    <w:multiLevelType w:val="hybridMultilevel"/>
    <w:tmpl w:val="91EEC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773165"/>
    <w:multiLevelType w:val="hybridMultilevel"/>
    <w:tmpl w:val="4318543E"/>
    <w:lvl w:ilvl="0" w:tplc="95FC5A58">
      <w:start w:val="13"/>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B1DF5"/>
    <w:multiLevelType w:val="hybridMultilevel"/>
    <w:tmpl w:val="D4E6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85B33"/>
    <w:multiLevelType w:val="hybridMultilevel"/>
    <w:tmpl w:val="2D32496A"/>
    <w:lvl w:ilvl="0" w:tplc="53D0E894">
      <w:start w:val="1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F539E"/>
    <w:multiLevelType w:val="hybridMultilevel"/>
    <w:tmpl w:val="1CC8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46758"/>
    <w:multiLevelType w:val="hybridMultilevel"/>
    <w:tmpl w:val="BAB2DC76"/>
    <w:lvl w:ilvl="0" w:tplc="B34E5B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C11BF"/>
    <w:multiLevelType w:val="hybridMultilevel"/>
    <w:tmpl w:val="FCB68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CB6BC9"/>
    <w:multiLevelType w:val="hybridMultilevel"/>
    <w:tmpl w:val="8D02F310"/>
    <w:lvl w:ilvl="0" w:tplc="53D0E894">
      <w:start w:val="1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8749B"/>
    <w:multiLevelType w:val="hybridMultilevel"/>
    <w:tmpl w:val="956E4922"/>
    <w:lvl w:ilvl="0" w:tplc="F004922E">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406DA6"/>
    <w:multiLevelType w:val="hybridMultilevel"/>
    <w:tmpl w:val="6518C784"/>
    <w:lvl w:ilvl="0" w:tplc="AE6264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11"/>
  </w:num>
  <w:num w:numId="5">
    <w:abstractNumId w:val="10"/>
  </w:num>
  <w:num w:numId="6">
    <w:abstractNumId w:val="3"/>
  </w:num>
  <w:num w:numId="7">
    <w:abstractNumId w:val="0"/>
  </w:num>
  <w:num w:numId="8">
    <w:abstractNumId w:val="2"/>
  </w:num>
  <w:num w:numId="9">
    <w:abstractNumId w:val="9"/>
  </w:num>
  <w:num w:numId="10">
    <w:abstractNumId w:val="14"/>
  </w:num>
  <w:num w:numId="11">
    <w:abstractNumId w:val="7"/>
  </w:num>
  <w:num w:numId="12">
    <w:abstractNumId w:val="6"/>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66"/>
    <w:rsid w:val="0001027C"/>
    <w:rsid w:val="00023086"/>
    <w:rsid w:val="00040F06"/>
    <w:rsid w:val="00041029"/>
    <w:rsid w:val="0006007A"/>
    <w:rsid w:val="000725FA"/>
    <w:rsid w:val="000761C4"/>
    <w:rsid w:val="00081713"/>
    <w:rsid w:val="00083F4B"/>
    <w:rsid w:val="0009401D"/>
    <w:rsid w:val="000B0EB3"/>
    <w:rsid w:val="000E04B5"/>
    <w:rsid w:val="00112122"/>
    <w:rsid w:val="00136A75"/>
    <w:rsid w:val="00164678"/>
    <w:rsid w:val="00167E1E"/>
    <w:rsid w:val="00194E61"/>
    <w:rsid w:val="001F5FF9"/>
    <w:rsid w:val="002030F8"/>
    <w:rsid w:val="00223462"/>
    <w:rsid w:val="00223CB8"/>
    <w:rsid w:val="0022578C"/>
    <w:rsid w:val="002A69A2"/>
    <w:rsid w:val="002B6F52"/>
    <w:rsid w:val="002F6DC6"/>
    <w:rsid w:val="0030296E"/>
    <w:rsid w:val="0033421A"/>
    <w:rsid w:val="003447D5"/>
    <w:rsid w:val="003548B6"/>
    <w:rsid w:val="00371BF6"/>
    <w:rsid w:val="00374710"/>
    <w:rsid w:val="00376F4A"/>
    <w:rsid w:val="00377C19"/>
    <w:rsid w:val="00394EA1"/>
    <w:rsid w:val="003961E0"/>
    <w:rsid w:val="003A4FBD"/>
    <w:rsid w:val="003B3A83"/>
    <w:rsid w:val="003B5A75"/>
    <w:rsid w:val="003C304B"/>
    <w:rsid w:val="004128D6"/>
    <w:rsid w:val="0041538C"/>
    <w:rsid w:val="00421A29"/>
    <w:rsid w:val="00447B3E"/>
    <w:rsid w:val="00473BAD"/>
    <w:rsid w:val="004834D5"/>
    <w:rsid w:val="004A16BC"/>
    <w:rsid w:val="004C799D"/>
    <w:rsid w:val="004D1BF1"/>
    <w:rsid w:val="0050046D"/>
    <w:rsid w:val="005134AC"/>
    <w:rsid w:val="0052032A"/>
    <w:rsid w:val="00527DC4"/>
    <w:rsid w:val="00530A71"/>
    <w:rsid w:val="00582664"/>
    <w:rsid w:val="005B151D"/>
    <w:rsid w:val="005B6365"/>
    <w:rsid w:val="005D2957"/>
    <w:rsid w:val="00627184"/>
    <w:rsid w:val="0067168A"/>
    <w:rsid w:val="006728C1"/>
    <w:rsid w:val="00683A35"/>
    <w:rsid w:val="00696BD1"/>
    <w:rsid w:val="00697E14"/>
    <w:rsid w:val="006D49A6"/>
    <w:rsid w:val="006E3421"/>
    <w:rsid w:val="0070520E"/>
    <w:rsid w:val="007179E0"/>
    <w:rsid w:val="00737B66"/>
    <w:rsid w:val="00747F26"/>
    <w:rsid w:val="007552EA"/>
    <w:rsid w:val="007671C5"/>
    <w:rsid w:val="00797842"/>
    <w:rsid w:val="007B0A36"/>
    <w:rsid w:val="007D06DE"/>
    <w:rsid w:val="007F0728"/>
    <w:rsid w:val="007F37AC"/>
    <w:rsid w:val="00800A4A"/>
    <w:rsid w:val="008239C5"/>
    <w:rsid w:val="00847AAA"/>
    <w:rsid w:val="00876043"/>
    <w:rsid w:val="00891B24"/>
    <w:rsid w:val="008A0597"/>
    <w:rsid w:val="008E4BB9"/>
    <w:rsid w:val="00912013"/>
    <w:rsid w:val="00913902"/>
    <w:rsid w:val="00941084"/>
    <w:rsid w:val="00945390"/>
    <w:rsid w:val="00954A75"/>
    <w:rsid w:val="0097796D"/>
    <w:rsid w:val="00977D52"/>
    <w:rsid w:val="00991643"/>
    <w:rsid w:val="009B16A4"/>
    <w:rsid w:val="009C03B5"/>
    <w:rsid w:val="009D076A"/>
    <w:rsid w:val="009E1E28"/>
    <w:rsid w:val="009F4A52"/>
    <w:rsid w:val="00A34BFD"/>
    <w:rsid w:val="00A35EEE"/>
    <w:rsid w:val="00A54A6B"/>
    <w:rsid w:val="00A749AA"/>
    <w:rsid w:val="00A77AEB"/>
    <w:rsid w:val="00AA6EDE"/>
    <w:rsid w:val="00AB4411"/>
    <w:rsid w:val="00AB54E8"/>
    <w:rsid w:val="00B135D5"/>
    <w:rsid w:val="00B27C2F"/>
    <w:rsid w:val="00B43B75"/>
    <w:rsid w:val="00B64269"/>
    <w:rsid w:val="00B77F7B"/>
    <w:rsid w:val="00BA16E0"/>
    <w:rsid w:val="00BB074B"/>
    <w:rsid w:val="00BD0BA2"/>
    <w:rsid w:val="00C05DD5"/>
    <w:rsid w:val="00C31E0A"/>
    <w:rsid w:val="00C51DB4"/>
    <w:rsid w:val="00C522CA"/>
    <w:rsid w:val="00C57E0C"/>
    <w:rsid w:val="00CA3A23"/>
    <w:rsid w:val="00CA6697"/>
    <w:rsid w:val="00CB7A71"/>
    <w:rsid w:val="00CD5328"/>
    <w:rsid w:val="00CE0CB9"/>
    <w:rsid w:val="00CF31BF"/>
    <w:rsid w:val="00D012EE"/>
    <w:rsid w:val="00D10B17"/>
    <w:rsid w:val="00D24EAC"/>
    <w:rsid w:val="00D42940"/>
    <w:rsid w:val="00D578AD"/>
    <w:rsid w:val="00D90833"/>
    <w:rsid w:val="00D92051"/>
    <w:rsid w:val="00DF0941"/>
    <w:rsid w:val="00DF0965"/>
    <w:rsid w:val="00E002F0"/>
    <w:rsid w:val="00E1564A"/>
    <w:rsid w:val="00EC1F9A"/>
    <w:rsid w:val="00F03BCB"/>
    <w:rsid w:val="00F0601E"/>
    <w:rsid w:val="00F07B02"/>
    <w:rsid w:val="00F234A9"/>
    <w:rsid w:val="00F52234"/>
    <w:rsid w:val="00F57E59"/>
    <w:rsid w:val="00F703D9"/>
    <w:rsid w:val="00F75AC3"/>
    <w:rsid w:val="00F958AB"/>
    <w:rsid w:val="00F97BE2"/>
    <w:rsid w:val="00FD31A8"/>
    <w:rsid w:val="00FD571C"/>
    <w:rsid w:val="00FF6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BF58C"/>
  <w15:chartTrackingRefBased/>
  <w15:docId w15:val="{FD286671-0444-44FB-8A2D-2C4462C0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B66"/>
  </w:style>
  <w:style w:type="paragraph" w:styleId="Footer">
    <w:name w:val="footer"/>
    <w:basedOn w:val="Normal"/>
    <w:link w:val="FooterChar"/>
    <w:uiPriority w:val="99"/>
    <w:unhideWhenUsed/>
    <w:rsid w:val="00737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B66"/>
  </w:style>
  <w:style w:type="table" w:styleId="TableGrid">
    <w:name w:val="Table Grid"/>
    <w:basedOn w:val="TableNormal"/>
    <w:uiPriority w:val="59"/>
    <w:rsid w:val="0073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7B66"/>
    <w:pPr>
      <w:ind w:left="720"/>
      <w:contextualSpacing/>
    </w:pPr>
  </w:style>
  <w:style w:type="character" w:styleId="CommentReference">
    <w:name w:val="annotation reference"/>
    <w:basedOn w:val="DefaultParagraphFont"/>
    <w:uiPriority w:val="99"/>
    <w:semiHidden/>
    <w:unhideWhenUsed/>
    <w:rsid w:val="00941084"/>
    <w:rPr>
      <w:sz w:val="16"/>
      <w:szCs w:val="16"/>
    </w:rPr>
  </w:style>
  <w:style w:type="paragraph" w:styleId="CommentText">
    <w:name w:val="annotation text"/>
    <w:basedOn w:val="Normal"/>
    <w:link w:val="CommentTextChar"/>
    <w:uiPriority w:val="99"/>
    <w:unhideWhenUsed/>
    <w:rsid w:val="00941084"/>
    <w:pPr>
      <w:spacing w:line="240" w:lineRule="auto"/>
    </w:pPr>
    <w:rPr>
      <w:sz w:val="20"/>
      <w:szCs w:val="20"/>
    </w:rPr>
  </w:style>
  <w:style w:type="character" w:customStyle="1" w:styleId="CommentTextChar">
    <w:name w:val="Comment Text Char"/>
    <w:basedOn w:val="DefaultParagraphFont"/>
    <w:link w:val="CommentText"/>
    <w:uiPriority w:val="99"/>
    <w:rsid w:val="00941084"/>
    <w:rPr>
      <w:sz w:val="20"/>
      <w:szCs w:val="20"/>
    </w:rPr>
  </w:style>
  <w:style w:type="paragraph" w:styleId="CommentSubject">
    <w:name w:val="annotation subject"/>
    <w:basedOn w:val="CommentText"/>
    <w:next w:val="CommentText"/>
    <w:link w:val="CommentSubjectChar"/>
    <w:uiPriority w:val="99"/>
    <w:semiHidden/>
    <w:unhideWhenUsed/>
    <w:rsid w:val="00941084"/>
    <w:rPr>
      <w:b/>
      <w:bCs/>
    </w:rPr>
  </w:style>
  <w:style w:type="character" w:customStyle="1" w:styleId="CommentSubjectChar">
    <w:name w:val="Comment Subject Char"/>
    <w:basedOn w:val="CommentTextChar"/>
    <w:link w:val="CommentSubject"/>
    <w:uiPriority w:val="99"/>
    <w:semiHidden/>
    <w:rsid w:val="00941084"/>
    <w:rPr>
      <w:b/>
      <w:bCs/>
      <w:sz w:val="20"/>
      <w:szCs w:val="20"/>
    </w:rPr>
  </w:style>
  <w:style w:type="paragraph" w:styleId="BalloonText">
    <w:name w:val="Balloon Text"/>
    <w:basedOn w:val="Normal"/>
    <w:link w:val="BalloonTextChar"/>
    <w:uiPriority w:val="99"/>
    <w:semiHidden/>
    <w:unhideWhenUsed/>
    <w:rsid w:val="00941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84"/>
    <w:rPr>
      <w:rFonts w:ascii="Segoe UI" w:hAnsi="Segoe UI" w:cs="Segoe UI"/>
      <w:sz w:val="18"/>
      <w:szCs w:val="18"/>
    </w:rPr>
  </w:style>
  <w:style w:type="character" w:styleId="Hyperlink">
    <w:name w:val="Hyperlink"/>
    <w:basedOn w:val="DefaultParagraphFont"/>
    <w:uiPriority w:val="99"/>
    <w:unhideWhenUsed/>
    <w:rsid w:val="004D1BF1"/>
    <w:rPr>
      <w:color w:val="0563C1" w:themeColor="hyperlink"/>
      <w:u w:val="single"/>
    </w:rPr>
  </w:style>
  <w:style w:type="paragraph" w:styleId="Revision">
    <w:name w:val="Revision"/>
    <w:hidden/>
    <w:uiPriority w:val="99"/>
    <w:semiHidden/>
    <w:rsid w:val="00023086"/>
    <w:pPr>
      <w:spacing w:after="0" w:line="240" w:lineRule="auto"/>
    </w:pPr>
  </w:style>
  <w:style w:type="character" w:styleId="FollowedHyperlink">
    <w:name w:val="FollowedHyperlink"/>
    <w:basedOn w:val="DefaultParagraphFont"/>
    <w:uiPriority w:val="99"/>
    <w:semiHidden/>
    <w:unhideWhenUsed/>
    <w:rsid w:val="00D24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m.registry@eurocontrol.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wim.registry@eurocontrol.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20Protection%20Officer%20%3cdata-protection-officer@eurocontrol.int%3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l.eurocontrol.int/sites/OFFNOT/Office%20Notices/25_17_OfficeNotice.pdf" TargetMode="External"/><Relationship Id="rId5" Type="http://schemas.openxmlformats.org/officeDocument/2006/relationships/styles" Target="styles.xml"/><Relationship Id="rId15" Type="http://schemas.openxmlformats.org/officeDocument/2006/relationships/hyperlink" Target="mailto:swim.registry@eurocontrol.int" TargetMode="External"/><Relationship Id="rId10" Type="http://schemas.openxmlformats.org/officeDocument/2006/relationships/hyperlink" Target="http://www.eurocontrol.int/sites/default/files/publication/files/2006-eurocontrol-data-protection-policy-e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im.registry@eurocontrol.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BusinessAreaNote xmlns="faf9c6a8-a1b2-4d68-a9cd-7a417136cb98">
      <Terms xmlns="http://schemas.microsoft.com/office/infopath/2007/PartnerControls">
        <TermInfo xmlns="http://schemas.microsoft.com/office/infopath/2007/PartnerControls">
          <TermName xmlns="http://schemas.microsoft.com/office/infopath/2007/PartnerControls">Rules ＆ Governance</TermName>
          <TermId xmlns="http://schemas.microsoft.com/office/infopath/2007/PartnerControls">6e403c1f-5d67-418f-8690-1fe5a73063d7</TermId>
        </TermInfo>
        <TermInfo xmlns="http://schemas.microsoft.com/office/infopath/2007/PartnerControls">
          <TermName xmlns="http://schemas.microsoft.com/office/infopath/2007/PartnerControls">DP compliance</TermName>
          <TermId xmlns="http://schemas.microsoft.com/office/infopath/2007/PartnerControls">e73afdf6-406e-4954-9354-763905ad7dbd</TermId>
        </TermInfo>
      </Terms>
    </ECBusinessAreaNote>
    <ECLanguage xmlns="faf9c6a8-a1b2-4d68-a9cd-7a417136cb98">French</ECLanguage>
    <ECDocumentType xmlns="faf9c6a8-a1b2-4d68-a9cd-7a417136cb98">Document</ECDocumentType>
    <ECKeywordsNote xmlns="faf9c6a8-a1b2-4d68-a9cd-7a417136cb98">
      <Terms xmlns="http://schemas.microsoft.com/office/infopath/2007/PartnerControls">
        <TermInfo xmlns="http://schemas.microsoft.com/office/infopath/2007/PartnerControls">
          <TermName xmlns="http://schemas.microsoft.com/office/infopath/2007/PartnerControls">privacy statement</TermName>
          <TermId xmlns="http://schemas.microsoft.com/office/infopath/2007/PartnerControls">6bf6d229-fad3-4e3a-a30a-fefc7c089d41</TermId>
        </TermInfo>
      </Terms>
    </ECKeywordsNote>
    <ECDocOwner xmlns="faf9c6a8-a1b2-4d68-a9cd-7a417136cb98">
      <UserInfo>
        <DisplayName>HOLDERBACH Hans</DisplayName>
        <AccountId>1432</AccountId>
        <AccountType/>
      </UserInfo>
    </ECDocOwner>
    <TaxCatchAll xmlns="fdff0637-6f71-45ab-851c-78066e1178f1">
      <Value>83</Value>
      <Value>1187</Value>
      <Value>1206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ECDocument" ma:contentTypeID="0x010100B3854576CBA44AF28C8D739BA300582500C7C2A6C2CB4E28488A1380926200DB86" ma:contentTypeVersion="4" ma:contentTypeDescription="Eurocontrol Document" ma:contentTypeScope="" ma:versionID="937425c59c0b1c4ce6ef5d3db1795c46">
  <xsd:schema xmlns:xsd="http://www.w3.org/2001/XMLSchema" xmlns:xs="http://www.w3.org/2001/XMLSchema" xmlns:p="http://schemas.microsoft.com/office/2006/metadata/properties" xmlns:ns2="faf9c6a8-a1b2-4d68-a9cd-7a417136cb98" xmlns:ns3="fdff0637-6f71-45ab-851c-78066e1178f1" targetNamespace="http://schemas.microsoft.com/office/2006/metadata/properties" ma:root="true" ma:fieldsID="a5e65ca613e10ed2dfa6dfe2b690ecf6" ns2:_="" ns3:_="">
    <xsd:import namespace="faf9c6a8-a1b2-4d68-a9cd-7a417136cb98"/>
    <xsd:import namespace="fdff0637-6f71-45ab-851c-78066e1178f1"/>
    <xsd:element name="properties">
      <xsd:complexType>
        <xsd:sequence>
          <xsd:element name="documentManagement">
            <xsd:complexType>
              <xsd:all>
                <xsd:element ref="ns2:ECDocOwner"/>
                <xsd:element ref="ns2:ECBusinessAreaNote" minOccurs="0"/>
                <xsd:element ref="ns2:ECKeywordsNote" minOccurs="0"/>
                <xsd:element ref="ns3:TaxCatchAll" minOccurs="0"/>
                <xsd:element ref="ns2:ECLanguage" minOccurs="0"/>
                <xsd:element ref="ns2:EC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9c6a8-a1b2-4d68-a9cd-7a417136cb98" elementFormDefault="qualified">
    <xsd:import namespace="http://schemas.microsoft.com/office/2006/documentManagement/types"/>
    <xsd:import namespace="http://schemas.microsoft.com/office/infopath/2007/PartnerControls"/>
    <xsd:element name="ECDocOwner" ma:index="1" ma:displayName="Doc Owner" ma:internalName="EC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CBusinessAreaNote" ma:index="3" ma:taxonomy="true" ma:internalName="ECBusinessAreaNote" ma:taxonomyFieldName="ECBusinessArea" ma:displayName="Business Area" ma:fieldId="{37d08d73-368a-4fe6-8110-9b3f430087b2}" ma:taxonomyMulti="true" ma:sspId="5c14a9c5-8093-4492-b299-e9213d4b1136" ma:termSetId="4241cab0-9df6-4527-ae1a-ca7d81cc8c0f" ma:anchorId="00000000-0000-0000-0000-000000000000" ma:open="false" ma:isKeyword="false">
      <xsd:complexType>
        <xsd:sequence>
          <xsd:element ref="pc:Terms" minOccurs="0" maxOccurs="1"/>
        </xsd:sequence>
      </xsd:complexType>
    </xsd:element>
    <xsd:element name="ECKeywordsNote" ma:index="5" nillable="true" ma:taxonomy="true" ma:internalName="ECKeywordsNote" ma:taxonomyFieldName="ECKeywords" ma:displayName="Keywords" ma:fieldId="{bb53811f-f974-4e01-ab03-609581c50749}" ma:taxonomyMulti="true" ma:sspId="5c14a9c5-8093-4492-b299-e9213d4b1136" ma:termSetId="fabeeec4-ee4d-455c-a697-36a6a30c6bf3" ma:anchorId="00000000-0000-0000-0000-000000000000" ma:open="true" ma:isKeyword="false">
      <xsd:complexType>
        <xsd:sequence>
          <xsd:element ref="pc:Terms" minOccurs="0" maxOccurs="1"/>
        </xsd:sequence>
      </xsd:complexType>
    </xsd:element>
    <xsd:element name="ECLanguage" ma:index="7" nillable="true" ma:displayName="Language" ma:default="English" ma:format="Dropdown" ma:internalName="ECLanguage">
      <xsd:simpleType>
        <xsd:restriction base="dms:Choice">
          <xsd:enumeration value="English"/>
          <xsd:enumeration value="French"/>
          <xsd:enumeration value="French/English"/>
        </xsd:restriction>
      </xsd:simpleType>
    </xsd:element>
    <xsd:element name="ECDocumentType" ma:index="8" nillable="true" ma:displayName="Document Type" ma:default="Document" ma:format="Dropdown" ma:internalName="ECDocumentType">
      <xsd:simpleType>
        <xsd:restriction base="dms:Choice">
          <xsd:enumeration value="Rules"/>
          <xsd:enumeration value="Forms"/>
          <xsd:enumeration value="Useful information"/>
          <xsd:enumeration value="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fdff0637-6f71-45ab-851c-78066e1178f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fe92c7ef-3c9d-4185-bf7b-a0f75e3f44c2}" ma:internalName="TaxCatchAll" ma:showField="CatchAllData" ma:web="fdff0637-6f71-45ab-851c-78066e117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B961-446E-47D2-977F-EF3996E053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ff0637-6f71-45ab-851c-78066e1178f1"/>
    <ds:schemaRef ds:uri="faf9c6a8-a1b2-4d68-a9cd-7a417136cb98"/>
    <ds:schemaRef ds:uri="http://www.w3.org/XML/1998/namespace"/>
    <ds:schemaRef ds:uri="http://purl.org/dc/dcmitype/"/>
  </ds:schemaRefs>
</ds:datastoreItem>
</file>

<file path=customXml/itemProps2.xml><?xml version="1.0" encoding="utf-8"?>
<ds:datastoreItem xmlns:ds="http://schemas.openxmlformats.org/officeDocument/2006/customXml" ds:itemID="{ACAF1D1B-FB58-4671-9339-E383882E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9c6a8-a1b2-4d68-a9cd-7a417136cb98"/>
    <ds:schemaRef ds:uri="fdff0637-6f71-45ab-851c-78066e117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6B8F2-88E0-49A8-BCE4-B0C8DAF6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Privacy Statement template</vt:lpstr>
    </vt:vector>
  </TitlesOfParts>
  <Company>EUROCONTROL</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Statement template</dc:title>
  <dc:subject/>
  <dc:creator>KOMEL-DE LUSIGNAN Giulia</dc:creator>
  <cp:keywords/>
  <dc:description/>
  <cp:lastModifiedBy>Pedro Fernandez</cp:lastModifiedBy>
  <cp:revision>2</cp:revision>
  <cp:lastPrinted>2019-01-08T09:57:00Z</cp:lastPrinted>
  <dcterms:created xsi:type="dcterms:W3CDTF">2020-02-25T08:51:00Z</dcterms:created>
  <dcterms:modified xsi:type="dcterms:W3CDTF">2020-02-25T08:51:00Z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Keywords">
    <vt:lpwstr>1206;#privacy statement|6bf6d229-fad3-4e3a-a30a-fefc7c089d41</vt:lpwstr>
  </property>
  <property fmtid="{D5CDD505-2E9C-101B-9397-08002B2CF9AE}" pid="3" name="ContentTypeId">
    <vt:lpwstr>0x010100B3854576CBA44AF28C8D739BA300582500C7C2A6C2CB4E28488A1380926200DB86</vt:lpwstr>
  </property>
  <property fmtid="{D5CDD505-2E9C-101B-9397-08002B2CF9AE}" pid="4" name="ECBusinessArea">
    <vt:lpwstr>83;#Rules ＆ Governance|6e403c1f-5d67-418f-8690-1fe5a73063d7;#1187;#DP compliance|e73afdf6-406e-4954-9354-763905ad7dbd</vt:lpwstr>
  </property>
</Properties>
</file>